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E0938" w14:textId="78747DC9" w:rsidR="006C7975" w:rsidRDefault="006C7975" w:rsidP="006C7975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ALLEGATO E</w:t>
      </w:r>
      <w:bookmarkStart w:id="0" w:name="_GoBack"/>
      <w:bookmarkEnd w:id="0"/>
    </w:p>
    <w:p w14:paraId="754774AE" w14:textId="2E846C37" w:rsidR="00EA6E0B" w:rsidRPr="00F37377" w:rsidRDefault="00EA6E0B" w:rsidP="009C394B">
      <w:pPr>
        <w:jc w:val="center"/>
        <w:rPr>
          <w:rFonts w:cstheme="minorHAnsi"/>
          <w:b/>
          <w:bCs/>
        </w:rPr>
      </w:pPr>
      <w:r w:rsidRPr="00F37377">
        <w:rPr>
          <w:rFonts w:cstheme="minorHAnsi"/>
          <w:b/>
          <w:bCs/>
        </w:rPr>
        <w:t xml:space="preserve">BILANCIO </w:t>
      </w:r>
      <w:r w:rsidR="001D47C6">
        <w:rPr>
          <w:rFonts w:cstheme="minorHAnsi"/>
          <w:b/>
          <w:bCs/>
        </w:rPr>
        <w:t>PREVENTIVO</w:t>
      </w:r>
      <w:r w:rsidR="00E80D2C" w:rsidRPr="00F37377">
        <w:rPr>
          <w:rFonts w:cstheme="minorHAnsi"/>
          <w:b/>
          <w:bCs/>
        </w:rPr>
        <w:t xml:space="preserve"> </w:t>
      </w:r>
      <w:r w:rsidR="00951982">
        <w:rPr>
          <w:rFonts w:cstheme="minorHAnsi"/>
          <w:b/>
          <w:bCs/>
        </w:rPr>
        <w:t>202</w:t>
      </w:r>
      <w:r w:rsidR="005F4C2F">
        <w:rPr>
          <w:rFonts w:cstheme="minorHAnsi"/>
          <w:b/>
          <w:bCs/>
        </w:rPr>
        <w:t>4</w:t>
      </w:r>
    </w:p>
    <w:p w14:paraId="11711EAB" w14:textId="77777777" w:rsidR="00842CB6" w:rsidRPr="00F37377" w:rsidRDefault="00842CB6" w:rsidP="009C394B">
      <w:pPr>
        <w:jc w:val="center"/>
        <w:rPr>
          <w:rFonts w:cstheme="minorHAnsi"/>
          <w:b/>
          <w:bCs/>
        </w:rPr>
      </w:pPr>
    </w:p>
    <w:tbl>
      <w:tblPr>
        <w:tblW w:w="960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3"/>
        <w:gridCol w:w="1487"/>
      </w:tblGrid>
      <w:tr w:rsidR="00F37377" w:rsidRPr="00F37377" w14:paraId="6B0DFF75" w14:textId="77777777" w:rsidTr="006921FB">
        <w:tc>
          <w:tcPr>
            <w:tcW w:w="9600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83203" w14:textId="2120DF83" w:rsidR="004A3439" w:rsidRDefault="004A3439" w:rsidP="008928B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COSTI </w:t>
            </w:r>
          </w:p>
          <w:p w14:paraId="77F8DC1B" w14:textId="77777777" w:rsidR="00951982" w:rsidRDefault="00951982" w:rsidP="00083711">
            <w:pPr>
              <w:pStyle w:val="TableContents"/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Tutti i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costi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indicati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nel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bilancio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preventivo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devono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essere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1982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direttamente</w:t>
            </w:r>
            <w:proofErr w:type="spellEnd"/>
            <w:r w:rsidRPr="00951982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51982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imputabili</w:t>
            </w:r>
            <w:proofErr w:type="spellEnd"/>
            <w:r w:rsidRPr="00951982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ad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una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o più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attività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del </w:t>
            </w:r>
            <w:proofErr w:type="spellStart"/>
            <w:r w:rsid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progetto</w:t>
            </w:r>
            <w:proofErr w:type="spellEnd"/>
            <w:r w:rsid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.</w:t>
            </w:r>
          </w:p>
          <w:p w14:paraId="3E7E4997" w14:textId="77777777" w:rsidR="00A96968" w:rsidRPr="00A96968" w:rsidRDefault="00A96968" w:rsidP="00A96968">
            <w:pPr>
              <w:pStyle w:val="TableContents"/>
              <w:jc w:val="both"/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</w:pPr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Tutti i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costi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che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non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sono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interamente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riferibili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all’attività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progetto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sono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da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indicare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r w:rsidRPr="00A96968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20"/>
              </w:rPr>
              <w:t>pro-</w:t>
            </w:r>
            <w:proofErr w:type="spellStart"/>
            <w:r w:rsidRPr="00A96968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20"/>
              </w:rPr>
              <w:t>quota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parte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.</w:t>
            </w:r>
          </w:p>
          <w:p w14:paraId="4B6B3646" w14:textId="0DD9EC37" w:rsidR="00A96968" w:rsidRPr="00951982" w:rsidRDefault="00A96968" w:rsidP="00A96968">
            <w:pPr>
              <w:pStyle w:val="TableContents"/>
              <w:jc w:val="both"/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</w:pPr>
            <w:r w:rsidRPr="00A96968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20"/>
              </w:rPr>
              <w:t xml:space="preserve">I </w:t>
            </w:r>
            <w:proofErr w:type="spellStart"/>
            <w:r w:rsidRPr="00A96968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20"/>
              </w:rPr>
              <w:t>costi</w:t>
            </w:r>
            <w:proofErr w:type="spellEnd"/>
            <w:r w:rsidRPr="00A96968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20"/>
              </w:rPr>
              <w:t xml:space="preserve"> pro-</w:t>
            </w:r>
            <w:proofErr w:type="spellStart"/>
            <w:r w:rsidRPr="00A96968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20"/>
              </w:rPr>
              <w:t>quota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vanno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calcolati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, in via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generale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rapportando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il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costo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del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progetto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al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bilancio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complessivo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esercizio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oppure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; per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quanto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riguarda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il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costo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del personale dipendente, le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ore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lavorate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per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il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progetto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sul totale delle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ore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mensili</w:t>
            </w:r>
            <w:proofErr w:type="spellEnd"/>
            <w:r w:rsidRPr="00A96968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.</w:t>
            </w:r>
          </w:p>
        </w:tc>
      </w:tr>
      <w:tr w:rsidR="00F37377" w:rsidRPr="00F37377" w14:paraId="79804943" w14:textId="77777777" w:rsidTr="006921FB">
        <w:tc>
          <w:tcPr>
            <w:tcW w:w="8113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E1827" w14:textId="77777777" w:rsidR="004A3439" w:rsidRPr="00F37377" w:rsidRDefault="004A3439" w:rsidP="008928B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TIPOLOGIA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15255" w14:textId="77777777" w:rsidR="004A3439" w:rsidRPr="00F37377" w:rsidRDefault="004A3439" w:rsidP="008928B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proofErr w:type="spellStart"/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Importo</w:t>
            </w:r>
            <w:proofErr w:type="spellEnd"/>
          </w:p>
        </w:tc>
      </w:tr>
      <w:tr w:rsidR="0097658A" w:rsidRPr="00F37377" w14:paraId="12A6151A" w14:textId="77777777" w:rsidTr="00AA0FF4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7393B" w14:textId="77777777" w:rsidR="0097658A" w:rsidRDefault="0097658A" w:rsidP="00AA0FF4">
            <w:pPr>
              <w:pStyle w:val="TableContents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GENERALI DI GESTIONE</w:t>
            </w:r>
          </w:p>
          <w:p w14:paraId="0E3B43D6" w14:textId="74A52CBD" w:rsidR="00083711" w:rsidRPr="00F37377" w:rsidRDefault="00083711" w:rsidP="00083711">
            <w:pPr>
              <w:pStyle w:val="TableContents"/>
              <w:ind w:left="340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(i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costi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generali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come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affitti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/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utenze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dei locali utilizzati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anche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per altre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attività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devono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essere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indicati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pro-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quota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relativa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al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progetto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)</w:t>
            </w:r>
          </w:p>
        </w:tc>
      </w:tr>
      <w:tr w:rsidR="00083711" w:rsidRPr="00083711" w14:paraId="4524509C" w14:textId="77777777" w:rsidTr="00AA0FF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A40F6" w14:textId="161C8F3A" w:rsidR="00083711" w:rsidRPr="00F37377" w:rsidRDefault="00083711" w:rsidP="00083711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affitto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non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utilizzati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attività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spettacolo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B2417" w14:textId="77777777" w:rsidR="00083711" w:rsidRPr="00083711" w:rsidRDefault="00083711" w:rsidP="00AA0FF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083711" w:rsidRPr="00083711" w14:paraId="4A92D2AD" w14:textId="77777777" w:rsidTr="00AA0FF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0C98B" w14:textId="60AF542C" w:rsidR="00083711" w:rsidRPr="00F37377" w:rsidRDefault="00083711" w:rsidP="00AA0FF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utenze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riferite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ai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non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utilizzati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per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attività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spettacolo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0A626" w14:textId="77777777" w:rsidR="00083711" w:rsidRPr="00083711" w:rsidRDefault="00083711" w:rsidP="00AA0FF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083711" w:rsidRPr="00083711" w14:paraId="0C4FB89A" w14:textId="77777777" w:rsidTr="00AA0FF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B4BF9" w14:textId="058B6478" w:rsidR="00083711" w:rsidRPr="00F37377" w:rsidRDefault="00083711" w:rsidP="00AA0FF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materiali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consumo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E6A45" w14:textId="77777777" w:rsidR="00083711" w:rsidRPr="00083711" w:rsidRDefault="00083711" w:rsidP="00AA0FF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7658A" w:rsidRPr="00F37377" w14:paraId="115DFB0B" w14:textId="77777777" w:rsidTr="00AA0FF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BF45D" w14:textId="77777777" w:rsidR="0097658A" w:rsidRPr="00F37377" w:rsidRDefault="0097658A" w:rsidP="00AA0FF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consulenze amm.ve/fiscali/legali e assicurazioni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A60BD" w14:textId="77777777" w:rsidR="0097658A" w:rsidRPr="00F37377" w:rsidRDefault="0097658A" w:rsidP="00AA0FF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97658A" w:rsidRPr="00F37377" w14:paraId="73D27ADA" w14:textId="77777777" w:rsidTr="00AA0FF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B91F3" w14:textId="77777777" w:rsidR="0097658A" w:rsidRDefault="0097658A" w:rsidP="00AA0FF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oneri bancari</w:t>
            </w:r>
          </w:p>
          <w:p w14:paraId="5D749A4E" w14:textId="3ABAD46B" w:rsidR="00E139B4" w:rsidRPr="00F37377" w:rsidRDefault="00E139B4" w:rsidP="00AA0FF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880CA4">
              <w:rPr>
                <w:rFonts w:asciiTheme="minorHAnsi" w:hAnsiTheme="minorHAnsi" w:cstheme="minorHAnsi"/>
                <w:i/>
                <w:color w:val="auto"/>
                <w:sz w:val="16"/>
                <w:szCs w:val="16"/>
                <w:lang w:val="it-IT"/>
              </w:rPr>
              <w:t>(In questa sezione possono essere inseriti anche i costi per compensi a presidente, titolare, soci e a coloro che ricoprono cariche sociali nell’organizzazione del soggetto richiedente)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07CD9" w14:textId="77777777" w:rsidR="0097658A" w:rsidRPr="00F37377" w:rsidRDefault="0097658A" w:rsidP="00AA0FF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97658A" w:rsidRPr="00F37377" w14:paraId="40CD1C93" w14:textId="77777777" w:rsidTr="00AA0FF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FFE38" w14:textId="253A1E54" w:rsidR="0097658A" w:rsidRPr="00F37377" w:rsidRDefault="0097658A" w:rsidP="008626FC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costi di trasferta degli amministratori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8A275" w14:textId="77777777" w:rsidR="0097658A" w:rsidRPr="00F37377" w:rsidRDefault="0097658A" w:rsidP="00AA0FF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97658A" w:rsidRPr="00F37377" w14:paraId="17C54617" w14:textId="77777777" w:rsidTr="00AA0FF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E047A" w14:textId="77777777" w:rsidR="0097658A" w:rsidRDefault="0097658A" w:rsidP="00AA0FF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compensi al personale non direttamente assunto</w:t>
            </w:r>
          </w:p>
          <w:p w14:paraId="558E8453" w14:textId="77777777" w:rsidR="0097658A" w:rsidRPr="0097658A" w:rsidRDefault="0097658A" w:rsidP="00AA0FF4">
            <w:pPr>
              <w:pStyle w:val="TableContents"/>
              <w:rPr>
                <w:rFonts w:asciiTheme="minorHAnsi" w:hAnsiTheme="minorHAnsi" w:cstheme="minorHAnsi"/>
                <w:i/>
                <w:color w:val="auto"/>
                <w:sz w:val="16"/>
                <w:szCs w:val="16"/>
                <w:lang w:val="it-IT"/>
              </w:rPr>
            </w:pPr>
            <w:r w:rsidRPr="0097658A">
              <w:rPr>
                <w:rFonts w:asciiTheme="minorHAnsi" w:hAnsiTheme="minorHAnsi" w:cstheme="minorHAnsi"/>
                <w:i/>
                <w:color w:val="auto"/>
                <w:sz w:val="16"/>
                <w:szCs w:val="16"/>
                <w:lang w:val="it-IT"/>
              </w:rPr>
              <w:t xml:space="preserve">  (In questa sezione possono essere inseriti anche i costi per compensi a presidente, titolare, soci e a coloro che ricoprono cariche sociali nell’organizzazione del soggetto richiedente)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75358" w14:textId="77777777" w:rsidR="0097658A" w:rsidRPr="00F37377" w:rsidRDefault="0097658A" w:rsidP="00AA0FF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7658A" w:rsidRPr="00F37377" w14:paraId="726EE13A" w14:textId="77777777" w:rsidTr="00AA0FF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E0DE3" w14:textId="77777777" w:rsidR="00E139B4" w:rsidRDefault="0097658A" w:rsidP="00AA0FF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altro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  <w:p w14:paraId="061EA225" w14:textId="4474F624" w:rsidR="0097658A" w:rsidRPr="00F37377" w:rsidRDefault="00E139B4" w:rsidP="00E139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(</w:t>
            </w:r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in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questa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voce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possono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essere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inseriti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i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costi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relativi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a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tasse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[</w:t>
            </w:r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es.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tassa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occupazione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suolo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pubblico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]</w:t>
            </w:r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contributi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associativi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ad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associazioni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ed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enti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collegate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alle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attività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di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progetto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Perchè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il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costo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venga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considerato</w:t>
            </w:r>
            <w:proofErr w:type="spellEnd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ammissibile</w:t>
            </w:r>
            <w:proofErr w:type="spellEnd"/>
            <w:r>
              <w:rPr>
                <w:color w:val="00000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deve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essere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B9179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spe</w:t>
            </w:r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cificato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cosa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fa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riferimento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.)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F2B59" w14:textId="77777777" w:rsidR="0097658A" w:rsidRPr="00F37377" w:rsidRDefault="0097658A" w:rsidP="00AA0FF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7658A" w:rsidRPr="00F37377" w14:paraId="10500833" w14:textId="77777777" w:rsidTr="00AA0FF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35D7E" w14:textId="77777777" w:rsidR="0097658A" w:rsidRPr="00F37377" w:rsidRDefault="0097658A" w:rsidP="00AA0FF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66225" w14:textId="77777777" w:rsidR="0097658A" w:rsidRPr="00F37377" w:rsidRDefault="0097658A" w:rsidP="00AA0FF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E3433" w:rsidRPr="00F37377" w14:paraId="558F5D65" w14:textId="77777777" w:rsidTr="004E3433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0108B" w14:textId="77777777" w:rsidR="004E3433" w:rsidRPr="00F37377" w:rsidRDefault="004E3433" w:rsidP="00AA0FF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GENERALI DI GESTIONE</w:t>
            </w:r>
          </w:p>
        </w:tc>
        <w:tc>
          <w:tcPr>
            <w:tcW w:w="1487" w:type="dxa"/>
            <w:shd w:val="clear" w:color="auto" w:fill="BEE3D3"/>
          </w:tcPr>
          <w:p w14:paraId="69574F70" w14:textId="471EC09D" w:rsidR="004E3433" w:rsidRPr="00F37377" w:rsidRDefault="004E3433" w:rsidP="00AA0FF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97658A" w:rsidRPr="00F37377" w14:paraId="0D44A035" w14:textId="77777777" w:rsidTr="00AA0FF4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D867C" w14:textId="270B6735" w:rsidR="0097658A" w:rsidRDefault="0097658A" w:rsidP="00AA0FF4">
            <w:pPr>
              <w:pStyle w:val="TableContents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COSTI GESTIONE </w:t>
            </w:r>
            <w: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LOCALI E </w:t>
            </w: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SPAZI</w:t>
            </w:r>
            <w:r w:rsidR="00826501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 DI SPETTACOLO</w:t>
            </w:r>
          </w:p>
          <w:p w14:paraId="1E4D0EFC" w14:textId="519CED88" w:rsidR="00826501" w:rsidRPr="00F37377" w:rsidRDefault="00826501" w:rsidP="00826501">
            <w:pPr>
              <w:pStyle w:val="TableContents"/>
              <w:ind w:left="360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(i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costi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generali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come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affitti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/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utenze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dei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locali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utilizzati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anche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per altre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attività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devono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essere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indicati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pro-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quota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relativa</w:t>
            </w:r>
            <w:proofErr w:type="spellEnd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 xml:space="preserve"> al </w:t>
            </w:r>
            <w:proofErr w:type="spellStart"/>
            <w:r w:rsidRPr="00083711"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progetto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sz w:val="20"/>
                <w:szCs w:val="20"/>
              </w:rPr>
              <w:t>)</w:t>
            </w:r>
          </w:p>
        </w:tc>
      </w:tr>
      <w:tr w:rsidR="00F37377" w:rsidRPr="00F37377" w14:paraId="26ABE33B" w14:textId="77777777" w:rsidTr="006921FB">
        <w:trPr>
          <w:trHeight w:val="316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437EF" w14:textId="710487D0" w:rsidR="004A3439" w:rsidRPr="00F37377" w:rsidRDefault="004A3439" w:rsidP="0097658A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affitto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B575D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locali</w:t>
            </w:r>
            <w:proofErr w:type="spellEnd"/>
            <w:r w:rsidR="00B575D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spazi</w:t>
            </w:r>
            <w:proofErr w:type="spellEnd"/>
            <w:r w:rsidR="0082650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="0082650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spettacolo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28F2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381891CA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90A27" w14:textId="55DB3A5C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utenze</w:t>
            </w:r>
            <w:proofErr w:type="spellEnd"/>
            <w:r w:rsidR="0082650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82650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riferite</w:t>
            </w:r>
            <w:proofErr w:type="spellEnd"/>
            <w:r w:rsidR="0082650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 </w:t>
            </w:r>
            <w:proofErr w:type="spellStart"/>
            <w:r w:rsidR="0082650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locali</w:t>
            </w:r>
            <w:proofErr w:type="spellEnd"/>
            <w:r w:rsidR="0082650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 </w:t>
            </w:r>
            <w:proofErr w:type="spellStart"/>
            <w:r w:rsidR="0082650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spazi</w:t>
            </w:r>
            <w:proofErr w:type="spellEnd"/>
            <w:r w:rsidR="0082650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82650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utilizzati</w:t>
            </w:r>
            <w:proofErr w:type="spellEnd"/>
            <w:r w:rsidR="0082650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per </w:t>
            </w:r>
            <w:proofErr w:type="spellStart"/>
            <w:r w:rsidR="0082650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attività</w:t>
            </w:r>
            <w:proofErr w:type="spellEnd"/>
            <w:r w:rsidR="0082650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="0082650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spettacolo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74B17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4FD8956B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8EE57" w14:textId="77777777" w:rsidR="004A3439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ammortamenti</w:t>
            </w:r>
            <w:proofErr w:type="spellEnd"/>
          </w:p>
          <w:p w14:paraId="219DC375" w14:textId="786AECE6" w:rsidR="0097658A" w:rsidRPr="0097658A" w:rsidRDefault="0097658A" w:rsidP="0097658A">
            <w:pPr>
              <w:pStyle w:val="TableContents"/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 </w:t>
            </w:r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>(</w:t>
            </w:r>
            <w:proofErr w:type="spellStart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>costi</w:t>
            </w:r>
            <w:proofErr w:type="spellEnd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 xml:space="preserve"> di </w:t>
            </w:r>
            <w:proofErr w:type="spellStart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>ammortamento</w:t>
            </w:r>
            <w:proofErr w:type="spellEnd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 xml:space="preserve"> per </w:t>
            </w:r>
            <w:proofErr w:type="spellStart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>l’acquisto</w:t>
            </w:r>
            <w:proofErr w:type="spellEnd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 xml:space="preserve"> di </w:t>
            </w:r>
            <w:proofErr w:type="spellStart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>beni</w:t>
            </w:r>
            <w:proofErr w:type="spellEnd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>mobili</w:t>
            </w:r>
            <w:proofErr w:type="spellEnd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>durevoli</w:t>
            </w:r>
            <w:proofErr w:type="spellEnd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>connessi</w:t>
            </w:r>
            <w:proofErr w:type="spellEnd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>agli</w:t>
            </w:r>
            <w:proofErr w:type="spellEnd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>spazi</w:t>
            </w:r>
            <w:proofErr w:type="spellEnd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>gestiti</w:t>
            </w:r>
            <w:proofErr w:type="spellEnd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 xml:space="preserve">; </w:t>
            </w:r>
            <w:proofErr w:type="spellStart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>dovrà</w:t>
            </w:r>
            <w:proofErr w:type="spellEnd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>essere</w:t>
            </w:r>
            <w:proofErr w:type="spellEnd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>indicata</w:t>
            </w:r>
            <w:proofErr w:type="spellEnd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 xml:space="preserve"> la </w:t>
            </w:r>
            <w:proofErr w:type="spellStart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>quota</w:t>
            </w:r>
            <w:proofErr w:type="spellEnd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>annua</w:t>
            </w:r>
            <w:proofErr w:type="spellEnd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 xml:space="preserve"> di </w:t>
            </w:r>
            <w:proofErr w:type="spellStart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>ammortamento</w:t>
            </w:r>
            <w:proofErr w:type="spellEnd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02783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0F6D4DB9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918FD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servizi di manutenzione ordinaria, pulizie, vigilanza e sicurezza, ecc.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08A11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7AF445FF" w14:textId="77777777" w:rsidTr="006921FB">
        <w:trPr>
          <w:trHeight w:val="170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F3AA7" w14:textId="77777777" w:rsidR="004A3439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compensi al personale non direttamente assunto</w:t>
            </w:r>
          </w:p>
          <w:p w14:paraId="6F4B77BD" w14:textId="3C002696" w:rsidR="0097658A" w:rsidRPr="0097658A" w:rsidRDefault="0097658A" w:rsidP="008928B4">
            <w:pPr>
              <w:pStyle w:val="TableContents"/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 </w:t>
            </w:r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(</w:t>
            </w:r>
            <w:proofErr w:type="gramStart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costi</w:t>
            </w:r>
            <w:proofErr w:type="gramEnd"/>
            <w:r w:rsidRPr="0097658A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 xml:space="preserve"> relativi al personale non direttamente assunto per la gestione degli spazi di spettacolo (es. personale di sala, maschere, biglietteria, servizio guardaroba)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D7D14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7C5EA869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E50C2" w14:textId="5AE78F0E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altro</w:t>
            </w:r>
            <w:proofErr w:type="spellEnd"/>
            <w:r w:rsidR="00B56FA7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="00B56FA7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="00B56FA7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CE589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E9394C" w:rsidRPr="00F37377" w14:paraId="2BB44DFA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63B7E" w14:textId="77777777" w:rsidR="00E9394C" w:rsidRPr="00F37377" w:rsidRDefault="00E9394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51F72" w14:textId="77777777" w:rsidR="00E9394C" w:rsidRPr="00F37377" w:rsidRDefault="00E9394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4E3433" w:rsidRPr="00F37377" w14:paraId="5AD713B3" w14:textId="77777777" w:rsidTr="003914A7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49A12" w14:textId="77777777" w:rsidR="004E3433" w:rsidRPr="00F37377" w:rsidRDefault="004E3433" w:rsidP="002559F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TOTALE COSTI GESTIONE </w:t>
            </w:r>
            <w: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LOCALI E SPAZI</w:t>
            </w:r>
          </w:p>
        </w:tc>
        <w:tc>
          <w:tcPr>
            <w:tcW w:w="1487" w:type="dxa"/>
            <w:shd w:val="clear" w:color="auto" w:fill="BEE3D3"/>
          </w:tcPr>
          <w:p w14:paraId="0F340CAD" w14:textId="152B7F70" w:rsidR="004E3433" w:rsidRPr="00F37377" w:rsidRDefault="004E3433" w:rsidP="002559F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1041E9B5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1AC0B" w14:textId="77777777" w:rsidR="004A3439" w:rsidRPr="00F37377" w:rsidRDefault="004A3439" w:rsidP="0091026F">
            <w:pPr>
              <w:pStyle w:val="TableContents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IL PERSONALE ASSUNTO A TEMPO INDETERMINATO</w:t>
            </w:r>
          </w:p>
        </w:tc>
      </w:tr>
      <w:tr w:rsidR="00F37377" w:rsidRPr="00F37377" w14:paraId="2F7485B6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F71B6" w14:textId="18734C72" w:rsidR="004A3439" w:rsidRPr="00F37377" w:rsidRDefault="00CC4547" w:rsidP="003A5C5B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artistico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A2C5C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2D0E7B03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F68A5" w14:textId="1A4861AC" w:rsidR="004A3439" w:rsidRPr="00F37377" w:rsidRDefault="00CC4547" w:rsidP="003A5C5B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lastRenderedPageBreak/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tecnico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E5ACE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074A4CF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C6761" w14:textId="65D7B60F" w:rsidR="004A3439" w:rsidRPr="00F37377" w:rsidRDefault="00CC4547" w:rsidP="003A5C5B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organizzativo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6BCC5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B7685B7" w14:textId="77777777" w:rsidTr="29A831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E4A35" w14:textId="64556A6F" w:rsidR="00171E33" w:rsidRPr="00F37377" w:rsidRDefault="00CC4547" w:rsidP="005207DD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costo per contributi in capo al datore di lavoro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1ABBF" w14:textId="77777777" w:rsidR="00171E33" w:rsidRPr="00F37377" w:rsidRDefault="00171E33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E9394C" w:rsidRPr="00F37377" w14:paraId="5D307522" w14:textId="77777777" w:rsidTr="29A831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2057F" w14:textId="77777777" w:rsidR="00E9394C" w:rsidRPr="00F37377" w:rsidRDefault="00E9394C" w:rsidP="005207DD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9C3FC" w14:textId="77777777" w:rsidR="00E9394C" w:rsidRPr="00F37377" w:rsidRDefault="00E9394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3914A7" w:rsidRPr="00F37377" w14:paraId="03AE8804" w14:textId="77777777" w:rsidTr="00532F24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E4F87" w14:textId="77777777" w:rsidR="003914A7" w:rsidRPr="00F37377" w:rsidRDefault="003914A7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IL PERSONALE ASSUNTO A TEMPO INDETERMINATO</w:t>
            </w:r>
          </w:p>
        </w:tc>
        <w:tc>
          <w:tcPr>
            <w:tcW w:w="1487" w:type="dxa"/>
            <w:shd w:val="clear" w:color="auto" w:fill="BEE3D3"/>
          </w:tcPr>
          <w:p w14:paraId="4B0E6E69" w14:textId="09A581B9" w:rsidR="003914A7" w:rsidRPr="00F37377" w:rsidRDefault="003914A7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1FA99588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4BB12" w14:textId="77777777" w:rsidR="004A3439" w:rsidRPr="00F37377" w:rsidRDefault="004A3439" w:rsidP="0091026F">
            <w:pPr>
              <w:pStyle w:val="TableContents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IL PERSONALE ASSUNTO A TEMPO DETERMINATO/SCRITTURATO</w:t>
            </w:r>
          </w:p>
        </w:tc>
      </w:tr>
      <w:tr w:rsidR="00F37377" w:rsidRPr="00F37377" w14:paraId="18DCC343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A3CC6" w14:textId="672BB5E4" w:rsidR="004A3439" w:rsidRPr="00F37377" w:rsidRDefault="00CC4547" w:rsidP="00E9394C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artistico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A64E1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16B1ECF6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8F987" w14:textId="12EDC991" w:rsidR="004A3439" w:rsidRPr="00F37377" w:rsidRDefault="00CC4547" w:rsidP="00E9394C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tecnico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97BD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2621EA54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BB3BA" w14:textId="475A7C11" w:rsidR="004A3439" w:rsidRPr="00F37377" w:rsidRDefault="00CC4547" w:rsidP="00E9394C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costo personale </w:t>
            </w:r>
            <w:r w:rsidRPr="00F37377">
              <w:rPr>
                <w:rFonts w:asciiTheme="minorHAnsi" w:hAnsiTheme="minorHAnsi" w:cstheme="minorBidi"/>
                <w:b/>
                <w:color w:val="auto"/>
                <w:sz w:val="18"/>
                <w:szCs w:val="18"/>
                <w:lang w:val="it-IT"/>
              </w:rPr>
              <w:t>organizzativo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AC26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59F95178" w14:textId="77777777" w:rsidTr="29A831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F133D" w14:textId="52C416EB" w:rsidR="00B95E91" w:rsidRPr="00F37377" w:rsidRDefault="00CC4547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costo per contributi in capo al datore di lavoro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1EEF6" w14:textId="77777777" w:rsidR="00B95E91" w:rsidRPr="00F37377" w:rsidRDefault="00B95E91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E9394C" w:rsidRPr="00F37377" w14:paraId="4AF905B9" w14:textId="77777777" w:rsidTr="29A83144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FB90" w14:textId="77777777" w:rsidR="00E9394C" w:rsidRPr="00F37377" w:rsidRDefault="00E9394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F9235" w14:textId="77777777" w:rsidR="00E9394C" w:rsidRPr="00F37377" w:rsidRDefault="00E9394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532F24" w:rsidRPr="00F37377" w14:paraId="657BA9E3" w14:textId="77777777" w:rsidTr="00532F24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0F2EB" w14:textId="36E03FD8" w:rsidR="00532F24" w:rsidRPr="00F37377" w:rsidRDefault="00532F24" w:rsidP="00532F2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 xml:space="preserve">TOTALE COSTI PER IL PERSONALE ASSUNTO A TEMPO </w:t>
            </w:r>
            <w:proofErr w:type="gramStart"/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DET</w:t>
            </w:r>
            <w: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.</w:t>
            </w: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/</w:t>
            </w:r>
            <w:proofErr w:type="gramEnd"/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SCRITTURATO</w:t>
            </w:r>
          </w:p>
        </w:tc>
        <w:tc>
          <w:tcPr>
            <w:tcW w:w="1487" w:type="dxa"/>
            <w:shd w:val="clear" w:color="auto" w:fill="BEE3D3"/>
          </w:tcPr>
          <w:p w14:paraId="5548D0B6" w14:textId="6C68EE0A" w:rsidR="00532F24" w:rsidRPr="00F37377" w:rsidRDefault="00532F24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532F24" w:rsidRPr="00F37377" w14:paraId="3853B3FF" w14:textId="77777777" w:rsidTr="003A20E9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F4213" w14:textId="77777777" w:rsidR="00532F24" w:rsidRPr="00F37377" w:rsidRDefault="00532F24" w:rsidP="3B9D090C">
            <w:pPr>
              <w:pStyle w:val="TableContents"/>
              <w:rPr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Bidi"/>
                <w:b/>
                <w:bCs/>
                <w:color w:val="auto"/>
                <w:lang w:val="it-IT"/>
              </w:rPr>
              <w:t>TOTALE COSTI PER IL PERSONALE ASSUNTO</w:t>
            </w:r>
          </w:p>
        </w:tc>
        <w:tc>
          <w:tcPr>
            <w:tcW w:w="1487" w:type="dxa"/>
            <w:shd w:val="clear" w:color="auto" w:fill="BEE3D3"/>
          </w:tcPr>
          <w:p w14:paraId="47FB4DA0" w14:textId="4BFD414F" w:rsidR="00532F24" w:rsidRPr="00F37377" w:rsidRDefault="00532F24" w:rsidP="3B9D090C">
            <w:pPr>
              <w:pStyle w:val="TableContents"/>
              <w:rPr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015D1419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14626" w14:textId="77777777" w:rsidR="004A3439" w:rsidRPr="00F37377" w:rsidRDefault="004A3439" w:rsidP="0091026F">
            <w:pPr>
              <w:pStyle w:val="TableContents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PRODUZIONE E DISTRIBUZIONE</w:t>
            </w:r>
          </w:p>
        </w:tc>
      </w:tr>
      <w:tr w:rsidR="00F37377" w:rsidRPr="00F37377" w14:paraId="0B40A6F1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8B2F5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quote</w:t>
            </w:r>
            <w:proofErr w:type="spellEnd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coproduzione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663D5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3AFBAF1C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126BE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diritti</w:t>
            </w:r>
            <w:proofErr w:type="spellEnd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d’autore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833E5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3C25BDD9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9939F" w14:textId="4ED07650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scenografie, costumi</w:t>
            </w:r>
            <w:r w:rsidR="5F479589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e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strumenti di </w:t>
            </w:r>
            <w:r w:rsidR="45DB45E8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scena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11B6C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0D0CA502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9666F" w14:textId="77777777" w:rsidR="004A3439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prestazioni di terzi</w:t>
            </w:r>
          </w:p>
          <w:p w14:paraId="0EF10FD7" w14:textId="440C6EEF" w:rsidR="006F1D77" w:rsidRPr="00F37377" w:rsidRDefault="006F1D77" w:rsidP="00675087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(</w:t>
            </w:r>
            <w:proofErr w:type="gramStart"/>
            <w:r w:rsidRPr="006F1D77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costi</w:t>
            </w:r>
            <w:proofErr w:type="gramEnd"/>
            <w:r w:rsidRPr="006F1D77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 xml:space="preserve"> per attività di professionisti collegate alla produzione e distribuzione</w:t>
            </w:r>
            <w:r w:rsidR="00675087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 xml:space="preserve">, </w:t>
            </w:r>
            <w:r w:rsidRPr="006F1D77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es. service audio, attrezzature ed impianti, montaggio, facchinaggio, trasporto, allestimenti, riprese e registrazioni audio/video)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9750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A94DC0A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2E810" w14:textId="0D87F2A6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costi</w:t>
            </w:r>
            <w:proofErr w:type="spellEnd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tournée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D7958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10738FA3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A58E0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Direttore Artistico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08322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6A322FE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A235A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Direttore Organizzativo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03F1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5200CB50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26070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compensi per artisti non direttamente assunti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A6D52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7CF58460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4A4E4" w14:textId="77777777" w:rsidR="004A3439" w:rsidRPr="00F37377" w:rsidRDefault="004A3439" w:rsidP="008928B4">
            <w:pPr>
              <w:pStyle w:val="Standard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compensi al personale non artistico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676BA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1716A53A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449AA" w14:textId="79AAE443" w:rsidR="004A3439" w:rsidRPr="00F37377" w:rsidRDefault="004A3439" w:rsidP="008928B4">
            <w:pPr>
              <w:pStyle w:val="Standard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distribuzione digital</w:t>
            </w:r>
            <w:r w:rsidR="59653147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AE316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2516CA79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D5A91" w14:textId="23C9B2FC" w:rsidR="004A3439" w:rsidRPr="00F37377" w:rsidRDefault="004A3439" w:rsidP="008928B4">
            <w:pPr>
              <w:pStyle w:val="TableContents"/>
              <w:rPr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</w:t>
            </w:r>
            <w:r w:rsidR="00891267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a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ltro</w:t>
            </w:r>
            <w:proofErr w:type="spellEnd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: </w:t>
            </w:r>
            <w:r w:rsidR="00D77175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(specificare)</w:t>
            </w:r>
            <w:r w:rsidR="34728AF3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844D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5C327A7E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244EB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AD7B8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3A20E9" w:rsidRPr="00F37377" w14:paraId="0EA75D27" w14:textId="77777777" w:rsidTr="003A0795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58988" w14:textId="77777777" w:rsidR="003A20E9" w:rsidRPr="00F37377" w:rsidRDefault="003A20E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PRODUZIONE E DISTRIBUZIONE</w:t>
            </w:r>
          </w:p>
        </w:tc>
        <w:tc>
          <w:tcPr>
            <w:tcW w:w="1487" w:type="dxa"/>
            <w:shd w:val="clear" w:color="auto" w:fill="BEE3D3"/>
          </w:tcPr>
          <w:p w14:paraId="356C167C" w14:textId="38E2CED5" w:rsidR="003A20E9" w:rsidRPr="00F37377" w:rsidRDefault="003A20E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2946C511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D6D4C" w14:textId="77777777" w:rsidR="004A3439" w:rsidRPr="00F37377" w:rsidRDefault="004A3439" w:rsidP="0091026F">
            <w:pPr>
              <w:pStyle w:val="TableContents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COSTI PER OSPITALITÀ</w:t>
            </w:r>
          </w:p>
        </w:tc>
      </w:tr>
      <w:tr w:rsidR="00F37377" w:rsidRPr="00F37377" w14:paraId="23B994CE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2E975" w14:textId="3C29D49B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compensi</w:t>
            </w:r>
            <w:proofErr w:type="spellEnd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per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spettacoli</w:t>
            </w:r>
            <w:proofErr w:type="spellEnd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ospitati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2DD88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44EC45A4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E79FB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diritti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d’autore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A4F2C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7C4F6E6C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88BC1" w14:textId="55D2A103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costi per scenografie, costumi</w:t>
            </w:r>
            <w:r w:rsidR="003E70F9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e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strumenti di </w:t>
            </w:r>
            <w:r w:rsidR="003E70F9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scena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64987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859D726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35FF8" w14:textId="77777777" w:rsidR="004A3439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per prestazioni di terzi</w:t>
            </w:r>
          </w:p>
          <w:p w14:paraId="0E4C0FC9" w14:textId="40F57061" w:rsidR="00F67CB6" w:rsidRPr="00F37377" w:rsidRDefault="00F67CB6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(</w:t>
            </w:r>
            <w:proofErr w:type="gramStart"/>
            <w:r w:rsidRPr="006F1D77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costi</w:t>
            </w:r>
            <w:proofErr w:type="gramEnd"/>
            <w:r w:rsidRPr="006F1D77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 xml:space="preserve"> per attività di professionisti collegate alla produzione e distribuzione</w:t>
            </w:r>
            <w:r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 xml:space="preserve">, </w:t>
            </w:r>
            <w:r w:rsidRPr="006F1D77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es. service audio, attrezzature ed impianti, montaggio, facchinaggio, trasporto, allestimenti, riprese e registrazioni audio/video)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650E3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39490478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FBFF8" w14:textId="51C2DE7F" w:rsidR="004A3439" w:rsidRPr="00F37377" w:rsidRDefault="004A343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costi per </w:t>
            </w:r>
            <w:r w:rsidR="75DCE4D9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ospitalità degli </w:t>
            </w: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artisti in residenza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46DE6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54B4BE22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D495C" w14:textId="22ADA6F6" w:rsidR="004A3439" w:rsidRPr="00F37377" w:rsidRDefault="003E70F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- altri costi per ospitalità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1920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151231DD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F1291" w14:textId="5904996E" w:rsidR="004A3439" w:rsidRPr="00F37377" w:rsidRDefault="003E70F9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compensi al personale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813F3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0BC5B583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FA3EE" w14:textId="0DCBD405" w:rsidR="004A3439" w:rsidRPr="00F37377" w:rsidRDefault="78C57CE5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- </w:t>
            </w:r>
            <w:r w:rsidR="00891267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a</w:t>
            </w:r>
            <w:r w:rsidR="34728AF3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ltro</w:t>
            </w:r>
            <w:r w:rsidR="00D77175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 xml:space="preserve"> (specificare)</w:t>
            </w:r>
            <w:r w:rsidR="34728AF3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0C796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14CF7C48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12B45" w14:textId="2183D163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5D741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3A0795" w:rsidRPr="00F37377" w14:paraId="36BBD56B" w14:textId="77777777" w:rsidTr="00F2322F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F3DDF" w14:textId="77777777" w:rsidR="003A0795" w:rsidRPr="00F37377" w:rsidRDefault="003A0795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TOTALE COSTI PER OSPITALITÀ</w:t>
            </w:r>
          </w:p>
        </w:tc>
        <w:tc>
          <w:tcPr>
            <w:tcW w:w="1487" w:type="dxa"/>
            <w:shd w:val="clear" w:color="auto" w:fill="BEE3D3"/>
          </w:tcPr>
          <w:p w14:paraId="7B563F00" w14:textId="0BE4D014" w:rsidR="003A0795" w:rsidRPr="00F37377" w:rsidRDefault="003A0795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F37377" w:rsidRPr="00F37377" w14:paraId="74A21032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A18B1" w14:textId="5AE0BB98" w:rsidR="004A3439" w:rsidRPr="00F37377" w:rsidRDefault="00396549" w:rsidP="0091026F">
            <w:pPr>
              <w:pStyle w:val="TableContents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lastRenderedPageBreak/>
              <w:t xml:space="preserve">COSTI PER PROMOZIONE E COMUNICAZIONE </w:t>
            </w:r>
          </w:p>
        </w:tc>
      </w:tr>
      <w:tr w:rsidR="00F37377" w:rsidRPr="00F37377" w14:paraId="78469ECF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43C76" w14:textId="30B718E9" w:rsidR="004A3439" w:rsidRPr="00F37377" w:rsidRDefault="0096575F" w:rsidP="008928B4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per grafica, tipografia, pubblicità, affissioni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03CBB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0763F343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32361" w14:textId="77777777" w:rsidR="004A3439" w:rsidRDefault="0096575F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costi web</w:t>
            </w:r>
          </w:p>
          <w:p w14:paraId="484752FA" w14:textId="4A8CA3BC" w:rsidR="00391545" w:rsidRPr="00F37377" w:rsidRDefault="00391545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 xml:space="preserve">  (</w:t>
            </w:r>
            <w:proofErr w:type="gramStart"/>
            <w:r w:rsidRPr="00391545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costi</w:t>
            </w:r>
            <w:proofErr w:type="gramEnd"/>
            <w:r w:rsidRPr="00391545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 xml:space="preserve"> relativi alla promozione e comunicazione on-line (es. social network, advertising, sito web)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70A52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35C3AB3B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81467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consulenze e servizi per promozione/ufficio stampa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37CB3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3A264309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673C7" w14:textId="528473BB" w:rsidR="00C540B4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="006D6F0A"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spese</w:t>
            </w:r>
            <w:r w:rsidR="00C540B4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 di rappresentanza</w:t>
            </w:r>
          </w:p>
          <w:p w14:paraId="2E8CC5DC" w14:textId="230FB669" w:rsidR="004A3439" w:rsidRPr="00F37377" w:rsidRDefault="00C540B4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 xml:space="preserve">  (</w:t>
            </w:r>
            <w:proofErr w:type="gramStart"/>
            <w:r w:rsidRPr="00391545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costi</w:t>
            </w:r>
            <w:proofErr w:type="gramEnd"/>
            <w:r w:rsidRPr="00391545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 xml:space="preserve"> relativi alla promozione e comunicazione on-line (es. social network, advertising, sito web)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F5113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4B9D9D0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670C8" w14:textId="42A5ECAA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proofErr w:type="spellStart"/>
            <w:r w:rsidR="00891267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ltro</w:t>
            </w:r>
            <w:proofErr w:type="spellEnd"/>
            <w:r w:rsidR="00D77175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D77175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(specificare)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918E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1A807471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5E9B0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2D8B5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2322F" w:rsidRPr="00F37377" w14:paraId="07B905D5" w14:textId="77777777" w:rsidTr="00EA01EA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44D61" w14:textId="77777777" w:rsidR="00F2322F" w:rsidRPr="00F37377" w:rsidRDefault="00F2322F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PROMOZIONE E COMUNICAZIONE</w:t>
            </w:r>
          </w:p>
        </w:tc>
        <w:tc>
          <w:tcPr>
            <w:tcW w:w="1487" w:type="dxa"/>
            <w:shd w:val="clear" w:color="auto" w:fill="BEE3D3"/>
          </w:tcPr>
          <w:p w14:paraId="462EAD3E" w14:textId="010BF00A" w:rsidR="00F2322F" w:rsidRPr="00F37377" w:rsidRDefault="00F2322F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27113D55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8E189" w14:textId="7D618783" w:rsidR="004A3439" w:rsidRPr="00F37377" w:rsidRDefault="00396549" w:rsidP="0091026F">
            <w:pPr>
              <w:pStyle w:val="TableContents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F37377">
              <w:rPr>
                <w:rFonts w:asciiTheme="minorHAnsi" w:hAnsiTheme="minorHAnsi" w:cstheme="minorBidi"/>
                <w:b/>
                <w:color w:val="auto"/>
              </w:rPr>
              <w:t>COSTI PER</w:t>
            </w:r>
            <w:r w:rsidR="00872331" w:rsidRPr="00F37377">
              <w:rPr>
                <w:rFonts w:asciiTheme="minorHAnsi" w:hAnsiTheme="minorHAnsi" w:cstheme="minorBidi"/>
                <w:b/>
                <w:color w:val="auto"/>
              </w:rPr>
              <w:t xml:space="preserve"> </w:t>
            </w:r>
            <w:r w:rsidRPr="00F37377">
              <w:rPr>
                <w:rFonts w:asciiTheme="minorHAnsi" w:hAnsiTheme="minorHAnsi" w:cstheme="minorBidi"/>
                <w:b/>
                <w:color w:val="auto"/>
              </w:rPr>
              <w:t>FORMAZIONE E AMPLIAMENTO DEL PUBBLICO</w:t>
            </w:r>
            <w:r w:rsidR="00E9394C">
              <w:rPr>
                <w:rFonts w:asciiTheme="minorHAnsi" w:hAnsiTheme="minorHAnsi" w:cstheme="minorBidi"/>
                <w:b/>
                <w:color w:val="auto"/>
              </w:rPr>
              <w:t xml:space="preserve"> </w:t>
            </w:r>
            <w:r w:rsidR="00E9394C" w:rsidRPr="00E9394C">
              <w:rPr>
                <w:rFonts w:asciiTheme="minorHAnsi" w:hAnsiTheme="minorHAnsi" w:cstheme="minorBidi"/>
                <w:b/>
                <w:color w:val="auto"/>
              </w:rPr>
              <w:t>E ATTIVITA‘ COLLATERALI</w:t>
            </w:r>
          </w:p>
        </w:tc>
      </w:tr>
      <w:tr w:rsidR="00F37377" w:rsidRPr="00F37377" w14:paraId="3A7F91AC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AA365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materiali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di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consumo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B3867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040BC7B8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44D8C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noleggio/acquisto di beni e servizi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FDA6F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73BD4790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86D4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compensi al personale non direttamente assunto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65A91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74EF1F04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F45D1" w14:textId="123CF73A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="00891267"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a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ltro</w:t>
            </w:r>
            <w:proofErr w:type="spellEnd"/>
            <w:r w:rsidR="000F6C00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F6C00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(specificare</w:t>
            </w:r>
            <w:r w:rsidR="001F3C49" w:rsidRPr="00F37377">
              <w:rPr>
                <w:rFonts w:asciiTheme="minorHAnsi" w:hAnsiTheme="minorHAnsi" w:cstheme="minorBidi"/>
                <w:color w:val="auto"/>
                <w:sz w:val="18"/>
                <w:szCs w:val="18"/>
                <w:lang w:val="it-IT"/>
              </w:rPr>
              <w:t>)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628FC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4EF36B05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8E040" w14:textId="77777777" w:rsidR="00E67C65" w:rsidRPr="00F37377" w:rsidRDefault="00E67C65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FC206" w14:textId="77777777" w:rsidR="00E67C65" w:rsidRPr="00F37377" w:rsidRDefault="00E67C65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EA01EA" w:rsidRPr="00F37377" w14:paraId="58AC2687" w14:textId="77777777" w:rsidTr="0001552F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85F4E" w14:textId="259792AE" w:rsidR="00EA01EA" w:rsidRPr="00F37377" w:rsidRDefault="00EA01EA" w:rsidP="00EA01EA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color w:val="auto"/>
                <w:lang w:val="it-IT"/>
              </w:rPr>
              <w:t xml:space="preserve">TOTALE COSTI </w:t>
            </w:r>
            <w:r>
              <w:rPr>
                <w:rFonts w:asciiTheme="minorHAnsi" w:hAnsiTheme="minorHAnsi" w:cstheme="minorBidi"/>
                <w:b/>
                <w:color w:val="auto"/>
              </w:rPr>
              <w:t>FORMAZIONE, A</w:t>
            </w:r>
            <w:r w:rsidRPr="00F37377">
              <w:rPr>
                <w:rFonts w:asciiTheme="minorHAnsi" w:hAnsiTheme="minorHAnsi" w:cstheme="minorBidi"/>
                <w:b/>
                <w:color w:val="auto"/>
              </w:rPr>
              <w:t>MPLIAMENTO PUBBLICO</w:t>
            </w:r>
            <w:r>
              <w:rPr>
                <w:rFonts w:asciiTheme="minorHAnsi" w:hAnsiTheme="minorHAnsi" w:cstheme="minorBidi"/>
                <w:b/>
                <w:color w:val="auto"/>
              </w:rPr>
              <w:t xml:space="preserve"> E ATT. COLLATERALI</w:t>
            </w:r>
          </w:p>
        </w:tc>
        <w:tc>
          <w:tcPr>
            <w:tcW w:w="1487" w:type="dxa"/>
            <w:shd w:val="clear" w:color="auto" w:fill="BEE3D3"/>
          </w:tcPr>
          <w:p w14:paraId="20A44307" w14:textId="3DC1A3DE" w:rsidR="00EA01EA" w:rsidRPr="00F37377" w:rsidRDefault="00EA01EA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635970AB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BF02A" w14:textId="0CF3F33C" w:rsidR="004A3439" w:rsidRPr="00F37377" w:rsidRDefault="00396549" w:rsidP="0091026F">
            <w:pPr>
              <w:pStyle w:val="TableContents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PER AGGIORNAMENTO E PERFEZIONAMENTO PROFESSIONALE</w:t>
            </w:r>
          </w:p>
        </w:tc>
      </w:tr>
      <w:tr w:rsidR="00F37377" w:rsidRPr="00F37377" w14:paraId="0CFC21C0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4423C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corsi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per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aggiornamento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perfezionamento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professionale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DEA23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</w:p>
        </w:tc>
      </w:tr>
      <w:tr w:rsidR="00A92BF9" w:rsidRPr="00F37377" w14:paraId="66C91279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16239" w14:textId="77777777" w:rsidR="00A92BF9" w:rsidRPr="00F37377" w:rsidRDefault="00A92BF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1EC09" w14:textId="77777777" w:rsidR="00A92BF9" w:rsidRPr="00F37377" w:rsidRDefault="00A92BF9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01552F" w:rsidRPr="00F37377" w14:paraId="5380C3D7" w14:textId="77777777" w:rsidTr="00083711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51298" w14:textId="77777777" w:rsidR="0001552F" w:rsidRPr="00F37377" w:rsidRDefault="0001552F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COSTI PER AGGIORNAMENTO E PERFEZIONAMENTO PROFESSIONALE</w:t>
            </w:r>
          </w:p>
        </w:tc>
        <w:tc>
          <w:tcPr>
            <w:tcW w:w="1487" w:type="dxa"/>
            <w:shd w:val="clear" w:color="auto" w:fill="BEE3D3"/>
          </w:tcPr>
          <w:p w14:paraId="17B9F1DF" w14:textId="3F80FA09" w:rsidR="0001552F" w:rsidRPr="00F37377" w:rsidRDefault="0001552F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61930EF0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5E20E" w14:textId="77777777" w:rsidR="004A3439" w:rsidRPr="00F37377" w:rsidRDefault="004A3439" w:rsidP="008928B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COSTI TOTALI DEL PROGETTO (comprensivo di IVA se non recuperabile)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DE97C" w14:textId="77777777" w:rsidR="004A3439" w:rsidRPr="00F37377" w:rsidRDefault="004A3439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</w:tbl>
    <w:p w14:paraId="3C755B27" w14:textId="3B853670" w:rsidR="00E9394C" w:rsidRDefault="00E9394C" w:rsidP="00EA6E0B">
      <w:pPr>
        <w:pStyle w:val="Textbody"/>
        <w:jc w:val="center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00864434" w14:textId="77777777" w:rsidR="00E9394C" w:rsidRDefault="00E9394C">
      <w:pPr>
        <w:rPr>
          <w:rFonts w:eastAsia="Andale Sans UI" w:cstheme="minorHAnsi"/>
          <w:b/>
          <w:bCs/>
          <w:kern w:val="3"/>
          <w:sz w:val="24"/>
          <w:szCs w:val="24"/>
          <w:lang w:eastAsia="ja-JP" w:bidi="fa-IR"/>
        </w:rPr>
      </w:pPr>
      <w:r>
        <w:rPr>
          <w:rFonts w:cstheme="minorHAnsi"/>
          <w:b/>
          <w:bCs/>
        </w:rPr>
        <w:br w:type="page"/>
      </w:r>
    </w:p>
    <w:tbl>
      <w:tblPr>
        <w:tblW w:w="960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3"/>
        <w:gridCol w:w="1487"/>
      </w:tblGrid>
      <w:tr w:rsidR="00F37377" w:rsidRPr="00F37377" w14:paraId="191BCFE0" w14:textId="77777777" w:rsidTr="006921FB">
        <w:tc>
          <w:tcPr>
            <w:tcW w:w="9600" w:type="dxa"/>
            <w:gridSpan w:val="2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33E5A" w14:textId="77777777" w:rsidR="0007426D" w:rsidRPr="00F37377" w:rsidRDefault="0007426D" w:rsidP="008928B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trike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 xml:space="preserve">RICAVI </w:t>
            </w:r>
          </w:p>
        </w:tc>
      </w:tr>
      <w:tr w:rsidR="00F37377" w:rsidRPr="00F37377" w14:paraId="1B8DA003" w14:textId="77777777" w:rsidTr="006921FB">
        <w:tc>
          <w:tcPr>
            <w:tcW w:w="8113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27B4C" w14:textId="77777777" w:rsidR="0007426D" w:rsidRPr="00F37377" w:rsidRDefault="0007426D" w:rsidP="008928B4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TIPOLOGIA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0F1EC" w14:textId="77777777" w:rsidR="0007426D" w:rsidRPr="00F37377" w:rsidRDefault="0007426D" w:rsidP="008928B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proofErr w:type="spellStart"/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Importo</w:t>
            </w:r>
            <w:proofErr w:type="spellEnd"/>
          </w:p>
        </w:tc>
      </w:tr>
      <w:tr w:rsidR="00F37377" w:rsidRPr="00F37377" w14:paraId="41350785" w14:textId="77777777" w:rsidTr="006921FB">
        <w:tc>
          <w:tcPr>
            <w:tcW w:w="8113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04C30" w14:textId="7BA1D69D" w:rsidR="0007426D" w:rsidRPr="00F37377" w:rsidRDefault="0007426D" w:rsidP="0091026F">
            <w:pPr>
              <w:pStyle w:val="Standard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RICAVI TIPICI</w:t>
            </w:r>
          </w:p>
        </w:tc>
        <w:tc>
          <w:tcPr>
            <w:tcW w:w="1487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790A5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2"/>
                <w:szCs w:val="12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2"/>
                <w:szCs w:val="12"/>
              </w:rPr>
              <w:t xml:space="preserve"> </w:t>
            </w:r>
          </w:p>
        </w:tc>
      </w:tr>
      <w:tr w:rsidR="00E9394C" w:rsidRPr="00F37377" w14:paraId="1AD907FE" w14:textId="77777777" w:rsidTr="00B24D3A">
        <w:trPr>
          <w:trHeight w:val="260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15AC0" w14:textId="36442787" w:rsidR="00E9394C" w:rsidRPr="00F37377" w:rsidRDefault="00E9394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incassi da biglietteria spettacoli prodotti o coprodotti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35F3A" w14:textId="77777777" w:rsidR="00E9394C" w:rsidRPr="00F37377" w:rsidRDefault="00E9394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E9394C" w:rsidRPr="00F37377" w14:paraId="7C9F31ED" w14:textId="77777777" w:rsidTr="00B24D3A">
        <w:trPr>
          <w:trHeight w:val="293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867CD" w14:textId="43A5C1A3" w:rsidR="00E9394C" w:rsidRPr="00F37377" w:rsidRDefault="00E9394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incassi da biglietteria spettacoli ospitati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2DB99" w14:textId="77777777" w:rsidR="00E9394C" w:rsidRPr="00F37377" w:rsidRDefault="00E9394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32C8F3BE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3C80E" w14:textId="26FC8E38" w:rsidR="0007426D" w:rsidRPr="00F37377" w:rsidRDefault="00CC4547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incassi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da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abbonamenti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E8173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63581BBA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B8721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TOTALE INCASSI DA BIGLIETTERIA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BE54A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F37377" w:rsidRPr="00F37377" w14:paraId="10E05BFF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C923A" w14:textId="1AC23087" w:rsidR="0007426D" w:rsidRPr="00F37377" w:rsidRDefault="0007426D" w:rsidP="008928B4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="00CC4547"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ricavi da 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vendita delle proprie produzioni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284E0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3B2CFEBC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5F838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RICAVI TIPICI</w:t>
            </w:r>
          </w:p>
          <w:p w14:paraId="538020C2" w14:textId="24C520CE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Somma del totale incassi da biglietteria</w:t>
            </w:r>
            <w:r w:rsidR="00B24D3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 </w:t>
            </w: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+</w:t>
            </w:r>
            <w:r w:rsidR="00B24D3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 </w:t>
            </w:r>
            <w:r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vendita delle proprie produzioni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596F4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4897EA39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FBDFA" w14:textId="66271AC9" w:rsidR="0007426D" w:rsidRPr="00F37377" w:rsidRDefault="00396549" w:rsidP="0091026F">
            <w:pPr>
              <w:pStyle w:val="Standard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RICAVI DA ATTIVITÀ COLLATERALI</w:t>
            </w:r>
          </w:p>
        </w:tc>
      </w:tr>
      <w:tr w:rsidR="00F37377" w:rsidRPr="00F37377" w14:paraId="07139A23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174B6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ricavi da attività laboratoriali e di formazione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72216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139E19EF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CD2A9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vendita beni e servizi, merchandising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A5BBD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1BB40A43" w14:textId="77777777" w:rsidTr="006921FB">
        <w:trPr>
          <w:trHeight w:val="316"/>
        </w:trPr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5A91C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vendita diritti (di ripresa, ecc.)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5755B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2BCE928D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A7CE3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profitti da gestione punti ristoro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5F46B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11D5F716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8F16F" w14:textId="0B74970A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r w:rsidR="00763CE5"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a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ltro</w:t>
            </w:r>
            <w:proofErr w:type="spellEnd"/>
            <w:r w:rsidR="008A6255"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8A6255"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(specificare)</w:t>
            </w: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2EA5E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0434EB55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4BFC9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TOTALE RICAVI DA ATTIVITÀ COLLATERALI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E7616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F37377" w:rsidRPr="00F37377" w14:paraId="49D9C8BF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89B69" w14:textId="77777777" w:rsidR="00396549" w:rsidRPr="00F37377" w:rsidRDefault="00396549" w:rsidP="0091026F">
            <w:pPr>
              <w:pStyle w:val="Standard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CONTRIBUTI PUBBLICI</w:t>
            </w:r>
          </w:p>
          <w:p w14:paraId="269E80A4" w14:textId="77777777" w:rsidR="0007426D" w:rsidRDefault="0091026F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                  </w:t>
            </w:r>
            <w:r w:rsidR="00396549"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Indicare la norma alla base dell’attribuzione del contributo</w:t>
            </w:r>
          </w:p>
          <w:p w14:paraId="4449449B" w14:textId="4613D692" w:rsidR="0073378D" w:rsidRPr="0073378D" w:rsidRDefault="0073378D" w:rsidP="0073378D">
            <w:pPr>
              <w:ind w:left="737"/>
              <w:rPr>
                <w:rFonts w:ascii="Arial" w:hAnsi="Arial" w:cs="Arial"/>
                <w:b/>
                <w:snapToGrid w:val="0"/>
                <w:color w:val="FF0000"/>
                <w:sz w:val="20"/>
              </w:rPr>
            </w:pPr>
            <w:bookmarkStart w:id="1" w:name="_Hlk519305"/>
            <w:r w:rsidRPr="00334393">
              <w:rPr>
                <w:rFonts w:ascii="Arial" w:hAnsi="Arial" w:cs="Arial"/>
                <w:b/>
                <w:color w:val="FF0000"/>
                <w:sz w:val="20"/>
              </w:rPr>
              <w:t xml:space="preserve">Il contributo richiesto 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al Comune di Parma </w:t>
            </w:r>
            <w:r w:rsidRPr="00334393">
              <w:rPr>
                <w:rFonts w:ascii="Arial" w:hAnsi="Arial" w:cs="Arial"/>
                <w:b/>
                <w:color w:val="FF0000"/>
                <w:sz w:val="20"/>
              </w:rPr>
              <w:t>con la presente domanda NON va indicato in questo punto</w:t>
            </w:r>
            <w:bookmarkEnd w:id="1"/>
          </w:p>
        </w:tc>
      </w:tr>
      <w:tr w:rsidR="00F37377" w:rsidRPr="00F37377" w14:paraId="458055F7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72A71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contributi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dall’Unione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Europea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40FD6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1712502F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F5C6F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9E1A6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711A7531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BAAC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contributi dal Ministero della Cultura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C3F70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335FBFCD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7406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F9E6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196186FD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A8DE2" w14:textId="793DC59F" w:rsidR="00A674DC" w:rsidRPr="00F37377" w:rsidRDefault="00BC1F3E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- contributi dalla Regione Emilia-Romagna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1FF07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4B811681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E71CE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0C1A1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  <w:lang w:val="it-IT"/>
              </w:rPr>
            </w:pPr>
          </w:p>
        </w:tc>
      </w:tr>
      <w:tr w:rsidR="00F37377" w:rsidRPr="00F37377" w14:paraId="675F20C1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D3C79" w14:textId="3A0898CA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contributi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da </w:t>
            </w:r>
            <w:proofErr w:type="spellStart"/>
            <w:r w:rsidR="00986C8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altri</w:t>
            </w:r>
            <w:proofErr w:type="spellEnd"/>
            <w:r w:rsidR="00986C8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Enti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Locali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5BD61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1465C53A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F707B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ACF76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7D80F9D7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88951" w14:textId="129D1BAA" w:rsidR="0007426D" w:rsidRPr="00F37377" w:rsidRDefault="0007426D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contributi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da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Enti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pubblici</w:t>
            </w:r>
            <w:proofErr w:type="spellEnd"/>
            <w:r w:rsidR="00986C8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="00986C8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="00986C8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986C8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l’ente</w:t>
            </w:r>
            <w:proofErr w:type="spellEnd"/>
            <w:r w:rsidR="00986C8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986C8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erogatore</w:t>
            </w:r>
            <w:proofErr w:type="spellEnd"/>
            <w:r w:rsidR="00986C8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8D645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1480FE99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98994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FE494" w14:textId="77777777" w:rsidR="00A674DC" w:rsidRPr="00F37377" w:rsidRDefault="00A674DC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35093" w:rsidRPr="00F37377" w14:paraId="7DC7D9DE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D0670" w14:textId="77777777" w:rsidR="00735093" w:rsidRPr="00F37377" w:rsidRDefault="00735093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CD22D" w14:textId="77777777" w:rsidR="00735093" w:rsidRPr="00F37377" w:rsidRDefault="00735093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F37377" w:rsidRPr="00F37377" w14:paraId="74ABEC16" w14:textId="77777777" w:rsidTr="00735093">
        <w:tc>
          <w:tcPr>
            <w:tcW w:w="8113" w:type="dxa"/>
            <w:tcBorders>
              <w:bottom w:val="sing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90046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TOTALE CONTRIBUTI PUBBLICI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C3FE3" w14:textId="77777777" w:rsidR="0007426D" w:rsidRPr="00F37377" w:rsidRDefault="0007426D" w:rsidP="008928B4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735093" w:rsidRPr="00F37377" w14:paraId="2175275F" w14:textId="77777777" w:rsidTr="001B0DBC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C50C5" w14:textId="1711695C" w:rsidR="00735093" w:rsidRPr="00F37377" w:rsidRDefault="00735093" w:rsidP="0091026F">
            <w:pPr>
              <w:pStyle w:val="Standard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VANTAGGI ECONOMICI DA ENTI PUBBLICI</w:t>
            </w:r>
          </w:p>
          <w:p w14:paraId="33F38D01" w14:textId="0C7D89F9" w:rsidR="00735093" w:rsidRPr="00F37377" w:rsidRDefault="0091026F" w:rsidP="00735093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                  </w:t>
            </w:r>
            <w:r w:rsidR="00735093" w:rsidRPr="00F373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 xml:space="preserve">Indicare </w:t>
            </w:r>
            <w:r w:rsidR="00735093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  <w:t>l’ente concedente</w:t>
            </w:r>
          </w:p>
        </w:tc>
      </w:tr>
      <w:tr w:rsidR="00735093" w:rsidRPr="00735093" w14:paraId="728AC5B7" w14:textId="77777777" w:rsidTr="00735093">
        <w:tc>
          <w:tcPr>
            <w:tcW w:w="8113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36B9D" w14:textId="6DACA0AE" w:rsidR="00735093" w:rsidRPr="00735093" w:rsidRDefault="009F1BC6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vantaggi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economici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concessi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dal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Comune di Parma</w:t>
            </w:r>
          </w:p>
        </w:tc>
        <w:tc>
          <w:tcPr>
            <w:tcW w:w="148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46530" w14:textId="77777777" w:rsidR="00735093" w:rsidRPr="00735093" w:rsidRDefault="00735093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735093" w:rsidRPr="00735093" w14:paraId="771BEC26" w14:textId="77777777" w:rsidTr="00735093">
        <w:tc>
          <w:tcPr>
            <w:tcW w:w="8113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60B5F" w14:textId="77777777" w:rsidR="00735093" w:rsidRPr="00735093" w:rsidRDefault="00735093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EF222" w14:textId="77777777" w:rsidR="00735093" w:rsidRPr="00735093" w:rsidRDefault="00735093" w:rsidP="008928B4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F1BC6" w:rsidRPr="00735093" w14:paraId="5CF5FB5C" w14:textId="77777777" w:rsidTr="00735093">
        <w:tc>
          <w:tcPr>
            <w:tcW w:w="8113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65F1A" w14:textId="1124A7BD" w:rsidR="009F1BC6" w:rsidRPr="00735093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vantaggi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economici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concessi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da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altri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Enti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pubblici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l’ente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erogatore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8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B303A" w14:textId="77777777" w:rsidR="009F1BC6" w:rsidRPr="00735093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F1BC6" w:rsidRPr="00735093" w14:paraId="44ED8E31" w14:textId="77777777" w:rsidTr="00735093">
        <w:tc>
          <w:tcPr>
            <w:tcW w:w="8113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E206D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EE17F" w14:textId="77777777" w:rsidR="009F1BC6" w:rsidRPr="00735093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F1BC6" w:rsidRPr="00735093" w14:paraId="22F8E45D" w14:textId="77777777" w:rsidTr="00735093">
        <w:tc>
          <w:tcPr>
            <w:tcW w:w="8113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33F5E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2C128" w14:textId="77777777" w:rsidR="009F1BC6" w:rsidRPr="00735093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F1BC6" w:rsidRPr="00F37377" w14:paraId="416D14B7" w14:textId="77777777" w:rsidTr="001B0DBC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2E7F2" w14:textId="2E5D688E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lastRenderedPageBreak/>
              <w:t xml:space="preserve">TOTALE </w:t>
            </w:r>
            <w:r w:rsidRPr="0091026F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VANTAGGI ECONOMICI DA ENTI PUBBLICI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912A5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9F1BC6" w:rsidRPr="00F37377" w14:paraId="7F9D898E" w14:textId="77777777" w:rsidTr="006921FB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BD880" w14:textId="6DBB7849" w:rsidR="009F1BC6" w:rsidRPr="00F37377" w:rsidRDefault="009F1BC6" w:rsidP="009F1BC6">
            <w:pPr>
              <w:pStyle w:val="Standard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RISORSE DA PRIVATI</w:t>
            </w:r>
          </w:p>
        </w:tc>
      </w:tr>
      <w:tr w:rsidR="009F1BC6" w:rsidRPr="00F37377" w14:paraId="7E9E846E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0272" w14:textId="44006EA9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contributi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da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Fondazioni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Bancarie</w:t>
            </w:r>
            <w:proofErr w:type="spellEnd"/>
            <w:r w:rsidR="00F45D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="00F45D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="00F45D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F45D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l’ente</w:t>
            </w:r>
            <w:proofErr w:type="spellEnd"/>
            <w:r w:rsidR="00F45D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F45D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erogatore</w:t>
            </w:r>
            <w:proofErr w:type="spellEnd"/>
            <w:r w:rsidR="00F45D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1C4FA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F1BC6" w:rsidRPr="00F37377" w14:paraId="6052CA29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B7975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F3CF8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F1BC6" w:rsidRPr="00F37377" w14:paraId="0246E3A9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27F74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068F2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F1BC6" w:rsidRPr="00F37377" w14:paraId="52C8D1B2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87267" w14:textId="6B08FCA3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entrate da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sponsorizzazioni</w:t>
            </w:r>
            <w:proofErr w:type="spellEnd"/>
            <w:r w:rsidR="00F45D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="00F45D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specificare</w:t>
            </w:r>
            <w:proofErr w:type="spellEnd"/>
            <w:r w:rsidR="00F45D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F45D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l’ente</w:t>
            </w:r>
            <w:proofErr w:type="spellEnd"/>
            <w:r w:rsidR="00F45D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F45D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erogatore</w:t>
            </w:r>
            <w:proofErr w:type="spellEnd"/>
            <w:r w:rsidR="00F45D9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9D97A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F1BC6" w:rsidRPr="00F37377" w14:paraId="26F07218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1723A" w14:textId="15851CA2" w:rsidR="009F1BC6" w:rsidRPr="00F37377" w:rsidRDefault="009F1BC6" w:rsidP="009F1BC6">
            <w:pPr>
              <w:pStyle w:val="TableContents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80FBD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F1BC6" w:rsidRPr="00F37377" w14:paraId="3D567E4D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5D18A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49EA3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F1BC6" w:rsidRPr="00F37377" w14:paraId="00980E5A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81475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ArtBonus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5A718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F1BC6" w:rsidRPr="00F37377" w14:paraId="04972341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5FDC0" w14:textId="77777777" w:rsidR="009F1BC6" w:rsidRPr="00F37377" w:rsidRDefault="009F1BC6" w:rsidP="009F1BC6">
            <w:pPr>
              <w:pStyle w:val="Standard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4A8AA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F1BC6" w:rsidRPr="00F37377" w14:paraId="27A0F51C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02F82" w14:textId="5EA63B7B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- altre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risorse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da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privati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indicare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le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singole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voci</w:t>
            </w:r>
            <w:proofErr w:type="spellEnd"/>
            <w:r w:rsidRPr="00F373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):</w:t>
            </w: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B5F3A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F1BC6" w:rsidRPr="00F37377" w14:paraId="0E8FD60A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8001F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99402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F1BC6" w:rsidRPr="00F37377" w14:paraId="281340E0" w14:textId="77777777" w:rsidTr="006921FB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2F1C9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26FAE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9F1BC6" w:rsidRPr="00F37377" w14:paraId="33961616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CA2FA" w14:textId="2DEC224C" w:rsidR="009F1BC6" w:rsidRPr="00F37377" w:rsidRDefault="009F1BC6" w:rsidP="00A030FF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RISORSE </w:t>
            </w:r>
            <w:r w:rsidR="00A030FF">
              <w:rPr>
                <w:rFonts w:asciiTheme="minorHAnsi" w:hAnsiTheme="minorHAnsi" w:cstheme="minorHAnsi"/>
                <w:b/>
                <w:bCs/>
                <w:color w:val="auto"/>
              </w:rPr>
              <w:t>PROPRIE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4FCE1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9F1BC6" w:rsidRPr="00F37377" w14:paraId="278F4271" w14:textId="77777777" w:rsidTr="002559FA">
        <w:tc>
          <w:tcPr>
            <w:tcW w:w="9600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40C78" w14:textId="56EC85FD" w:rsidR="009F1BC6" w:rsidRPr="00F37377" w:rsidRDefault="009F1BC6" w:rsidP="009F1BC6">
            <w:pPr>
              <w:pStyle w:val="Standard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RISORSE 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>PROPRIE</w:t>
            </w:r>
          </w:p>
        </w:tc>
      </w:tr>
      <w:tr w:rsidR="009F1BC6" w:rsidRPr="005C04C4" w14:paraId="2085AABE" w14:textId="77777777" w:rsidTr="005C04C4">
        <w:tc>
          <w:tcPr>
            <w:tcW w:w="8113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488CA" w14:textId="7D3E7D15" w:rsidR="009F1BC6" w:rsidRPr="00F37377" w:rsidRDefault="00A030FF" w:rsidP="009F1B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(</w:t>
            </w:r>
            <w:proofErr w:type="gramStart"/>
            <w:r w:rsidRPr="00A030FF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in</w:t>
            </w:r>
            <w:proofErr w:type="gramEnd"/>
            <w:r w:rsidRPr="00A030FF"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 xml:space="preserve"> questa sezione possono essere inserite le risorse derivanti dal 5xmille e le quote associative</w:t>
            </w:r>
            <w:r>
              <w:rPr>
                <w:rFonts w:asciiTheme="minorHAnsi" w:hAnsiTheme="minorHAnsi" w:cstheme="minorBidi"/>
                <w:i/>
                <w:color w:val="auto"/>
                <w:sz w:val="16"/>
                <w:szCs w:val="16"/>
                <w:lang w:val="it-IT"/>
              </w:rPr>
              <w:t>)</w:t>
            </w:r>
          </w:p>
        </w:tc>
        <w:tc>
          <w:tcPr>
            <w:tcW w:w="148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08547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9F1BC6" w:rsidRPr="00F37377" w14:paraId="26641B37" w14:textId="77777777" w:rsidTr="006921FB">
        <w:tc>
          <w:tcPr>
            <w:tcW w:w="8113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A155F" w14:textId="615197AC" w:rsidR="009F1BC6" w:rsidRPr="00F37377" w:rsidRDefault="009F1BC6" w:rsidP="00A030FF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TOTALE RISORSE PROPRIE</w:t>
            </w:r>
          </w:p>
        </w:tc>
        <w:tc>
          <w:tcPr>
            <w:tcW w:w="1487" w:type="dxa"/>
            <w:shd w:val="clear" w:color="auto" w:fill="BEE3D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AD04" w14:textId="4C5249D4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9F1BC6" w:rsidRPr="00F37377" w14:paraId="674D1C40" w14:textId="77777777" w:rsidTr="006921FB">
        <w:tc>
          <w:tcPr>
            <w:tcW w:w="8113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4DFA0" w14:textId="77777777" w:rsidR="009F1BC6" w:rsidRPr="00F37377" w:rsidRDefault="009F1BC6" w:rsidP="009F1B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</w:rPr>
              <w:t>RICAVI TOTALI DEL PROGETTO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3E460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9F1BC6" w:rsidRPr="00F37377" w14:paraId="667AC666" w14:textId="77777777" w:rsidTr="0073378D">
        <w:tc>
          <w:tcPr>
            <w:tcW w:w="8113" w:type="dxa"/>
            <w:tcBorders>
              <w:bottom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1BA3D" w14:textId="77777777" w:rsidR="009F1BC6" w:rsidRPr="00F37377" w:rsidRDefault="009F1BC6" w:rsidP="009F1B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 w:rsidRPr="00F37377"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DIFFERENZA TRA COSTI E RICAVI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27AB8" w14:textId="77777777" w:rsidR="009F1BC6" w:rsidRPr="00F37377" w:rsidRDefault="009F1BC6" w:rsidP="009F1B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  <w:tr w:rsidR="0073378D" w:rsidRPr="0073378D" w14:paraId="27335773" w14:textId="77777777" w:rsidTr="0073378D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5AE47" w14:textId="77777777" w:rsidR="0073378D" w:rsidRPr="0073378D" w:rsidRDefault="0073378D" w:rsidP="0073378D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BA5C6" w14:textId="77777777" w:rsidR="0073378D" w:rsidRPr="0073378D" w:rsidRDefault="0073378D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73378D" w:rsidRPr="0073378D" w14:paraId="5477AB30" w14:textId="77777777" w:rsidTr="0073378D">
        <w:tc>
          <w:tcPr>
            <w:tcW w:w="81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C69A1" w14:textId="77777777" w:rsidR="0073378D" w:rsidRPr="0073378D" w:rsidRDefault="0073378D" w:rsidP="0073378D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D1F54" w14:textId="77777777" w:rsidR="0073378D" w:rsidRPr="0073378D" w:rsidRDefault="0073378D" w:rsidP="009F1BC6">
            <w:pPr>
              <w:pStyle w:val="TableContents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73378D" w:rsidRPr="00F37377" w14:paraId="1F6C5DDF" w14:textId="77777777" w:rsidTr="006921FB">
        <w:tc>
          <w:tcPr>
            <w:tcW w:w="8113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C80C5" w14:textId="36A4C02A" w:rsidR="0073378D" w:rsidRDefault="0073378D" w:rsidP="009F1BC6">
            <w:pPr>
              <w:pStyle w:val="Standard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  <w:t>CONTRIBUTO RICHIESTO SUL PROGETTO</w:t>
            </w:r>
          </w:p>
          <w:p w14:paraId="7E62C706" w14:textId="7AFDB995" w:rsidR="0073378D" w:rsidRPr="0073378D" w:rsidRDefault="0073378D" w:rsidP="009F1BC6">
            <w:pPr>
              <w:pStyle w:val="Standard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it-IT"/>
              </w:rPr>
            </w:pPr>
            <w:r w:rsidRPr="0073378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it-IT"/>
              </w:rPr>
              <w:t>(</w:t>
            </w:r>
            <w:proofErr w:type="gramStart"/>
            <w:r w:rsidRPr="0073378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it-IT"/>
              </w:rPr>
              <w:t>entro</w:t>
            </w:r>
            <w:proofErr w:type="gramEnd"/>
            <w:r w:rsidRPr="0073378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it-IT"/>
              </w:rPr>
              <w:t xml:space="preserve"> il limite del deficit tra costi totali del progetto e ricavi totali del progetto)</w:t>
            </w:r>
          </w:p>
        </w:tc>
        <w:tc>
          <w:tcPr>
            <w:tcW w:w="1487" w:type="dxa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A2864" w14:textId="77777777" w:rsidR="0073378D" w:rsidRPr="00F37377" w:rsidRDefault="0073378D" w:rsidP="009F1BC6">
            <w:pPr>
              <w:pStyle w:val="TableContents"/>
              <w:rPr>
                <w:rFonts w:asciiTheme="minorHAnsi" w:hAnsiTheme="minorHAnsi" w:cstheme="minorHAnsi"/>
                <w:b/>
                <w:bCs/>
                <w:color w:val="auto"/>
                <w:lang w:val="it-IT"/>
              </w:rPr>
            </w:pPr>
          </w:p>
        </w:tc>
      </w:tr>
    </w:tbl>
    <w:p w14:paraId="2B81D05D" w14:textId="77777777" w:rsidR="0007426D" w:rsidRPr="00F37377" w:rsidRDefault="0007426D" w:rsidP="007252FA">
      <w:pPr>
        <w:pStyle w:val="Standard"/>
        <w:rPr>
          <w:rFonts w:asciiTheme="minorHAnsi" w:hAnsiTheme="minorHAnsi" w:cstheme="minorHAnsi"/>
          <w:b/>
          <w:bCs/>
          <w:color w:val="auto"/>
          <w:lang w:val="it-IT"/>
        </w:rPr>
      </w:pPr>
    </w:p>
    <w:p w14:paraId="5B95152C" w14:textId="5958AB29" w:rsidR="009442E5" w:rsidRPr="00F37377" w:rsidRDefault="009442E5" w:rsidP="3B103761">
      <w:pPr>
        <w:rPr>
          <w:rFonts w:ascii="Calibri" w:eastAsia="Times New Roman" w:hAnsi="Calibri" w:cs="Calibri"/>
          <w:sz w:val="20"/>
          <w:szCs w:val="20"/>
          <w:lang w:eastAsia="it-IT"/>
        </w:rPr>
      </w:pPr>
      <w:r w:rsidRPr="00F37377">
        <w:rPr>
          <w:rFonts w:ascii="Calibri" w:eastAsia="Times New Roman" w:hAnsi="Calibri" w:cs="Calibri"/>
          <w:sz w:val="20"/>
          <w:szCs w:val="20"/>
          <w:lang w:eastAsia="it-IT"/>
        </w:rPr>
        <w:t>Si dichiara che:</w:t>
      </w:r>
    </w:p>
    <w:p w14:paraId="1B8B55CF" w14:textId="56359024" w:rsidR="009442E5" w:rsidRPr="00F37377" w:rsidRDefault="00E4559D" w:rsidP="00960C6C">
      <w:pPr>
        <w:pStyle w:val="Paragrafoelenco"/>
        <w:numPr>
          <w:ilvl w:val="0"/>
          <w:numId w:val="15"/>
        </w:numPr>
        <w:jc w:val="both"/>
        <w:rPr>
          <w:rFonts w:eastAsiaTheme="minorEastAsia"/>
          <w:sz w:val="20"/>
          <w:szCs w:val="20"/>
          <w:lang w:eastAsia="it-IT"/>
        </w:rPr>
      </w:pPr>
      <w:r w:rsidRPr="00F37377">
        <w:rPr>
          <w:sz w:val="20"/>
          <w:szCs w:val="20"/>
          <w:lang w:eastAsia="it-IT"/>
        </w:rPr>
        <w:t>l’IVA connessa a</w:t>
      </w:r>
      <w:r w:rsidR="00AD761B" w:rsidRPr="00F37377">
        <w:rPr>
          <w:sz w:val="20"/>
          <w:szCs w:val="20"/>
          <w:lang w:eastAsia="it-IT"/>
        </w:rPr>
        <w:t xml:space="preserve">i costi per la realizzazione </w:t>
      </w:r>
      <w:r w:rsidRPr="00F37377">
        <w:rPr>
          <w:sz w:val="20"/>
          <w:szCs w:val="20"/>
          <w:lang w:eastAsia="it-IT"/>
        </w:rPr>
        <w:t xml:space="preserve">del progetto in base al regime di contabilità </w:t>
      </w:r>
      <w:r w:rsidR="009442E5" w:rsidRPr="00F37377">
        <w:rPr>
          <w:sz w:val="20"/>
          <w:szCs w:val="20"/>
          <w:lang w:eastAsia="it-IT"/>
        </w:rPr>
        <w:t>costituisce un costo ed è stata conteggiata nelle voci di bilancio</w:t>
      </w:r>
    </w:p>
    <w:p w14:paraId="3A2B9366" w14:textId="7031DD9F" w:rsidR="009442E5" w:rsidRPr="00F37377" w:rsidRDefault="009442E5" w:rsidP="3B103761">
      <w:pPr>
        <w:jc w:val="center"/>
        <w:rPr>
          <w:sz w:val="20"/>
          <w:szCs w:val="20"/>
          <w:lang w:eastAsia="it-IT"/>
        </w:rPr>
      </w:pPr>
      <w:r w:rsidRPr="00F37377">
        <w:rPr>
          <w:sz w:val="20"/>
          <w:szCs w:val="20"/>
          <w:lang w:eastAsia="it-IT"/>
        </w:rPr>
        <w:t>oppure</w:t>
      </w:r>
    </w:p>
    <w:p w14:paraId="6032CB20" w14:textId="2D12EDE7" w:rsidR="00303746" w:rsidRPr="00951982" w:rsidRDefault="009442E5" w:rsidP="00960C6C">
      <w:pPr>
        <w:pStyle w:val="Paragrafoelenco"/>
        <w:numPr>
          <w:ilvl w:val="0"/>
          <w:numId w:val="15"/>
        </w:numPr>
        <w:jc w:val="both"/>
        <w:rPr>
          <w:rFonts w:eastAsiaTheme="minorEastAsia"/>
          <w:sz w:val="20"/>
          <w:szCs w:val="20"/>
          <w:lang w:eastAsia="it-IT"/>
        </w:rPr>
      </w:pPr>
      <w:r w:rsidRPr="00F37377">
        <w:rPr>
          <w:sz w:val="20"/>
          <w:szCs w:val="20"/>
          <w:lang w:eastAsia="it-IT"/>
        </w:rPr>
        <w:t>l’IVA connessa ai costi per la realizzazione del progetto in base al regime di contabilità non costituisce un costo e non è stata quindi conteggiata nelle voci di bilancio</w:t>
      </w:r>
    </w:p>
    <w:p w14:paraId="45DE5D8C" w14:textId="77777777" w:rsidR="00951982" w:rsidRDefault="00951982" w:rsidP="00951982">
      <w:pPr>
        <w:jc w:val="both"/>
        <w:rPr>
          <w:rFonts w:eastAsiaTheme="minorEastAsia"/>
          <w:sz w:val="20"/>
          <w:szCs w:val="20"/>
          <w:lang w:eastAsia="it-IT"/>
        </w:rPr>
      </w:pPr>
    </w:p>
    <w:p w14:paraId="27586E9D" w14:textId="77777777" w:rsidR="00951982" w:rsidRPr="00951982" w:rsidRDefault="00951982" w:rsidP="00951982">
      <w:pPr>
        <w:jc w:val="both"/>
        <w:rPr>
          <w:rFonts w:eastAsiaTheme="minorEastAsia"/>
          <w:sz w:val="20"/>
          <w:szCs w:val="20"/>
          <w:lang w:eastAsia="it-IT"/>
        </w:rPr>
      </w:pPr>
    </w:p>
    <w:sectPr w:rsidR="00951982" w:rsidRPr="00951982" w:rsidSect="00B70C34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90DA1" w14:textId="77777777" w:rsidR="005724A0" w:rsidRDefault="005724A0" w:rsidP="006B34C6">
      <w:pPr>
        <w:spacing w:after="0" w:line="240" w:lineRule="auto"/>
      </w:pPr>
      <w:r>
        <w:separator/>
      </w:r>
    </w:p>
  </w:endnote>
  <w:endnote w:type="continuationSeparator" w:id="0">
    <w:p w14:paraId="08107778" w14:textId="77777777" w:rsidR="005724A0" w:rsidRDefault="005724A0" w:rsidP="006B34C6">
      <w:pPr>
        <w:spacing w:after="0" w:line="240" w:lineRule="auto"/>
      </w:pPr>
      <w:r>
        <w:continuationSeparator/>
      </w:r>
    </w:p>
  </w:endnote>
  <w:endnote w:type="continuationNotice" w:id="1">
    <w:p w14:paraId="482E4F43" w14:textId="77777777" w:rsidR="005724A0" w:rsidRDefault="005724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B5B76" w14:textId="786B1B15" w:rsidR="00F338D2" w:rsidRDefault="00F338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E549C" w14:textId="77777777" w:rsidR="005724A0" w:rsidRDefault="005724A0" w:rsidP="006B34C6">
      <w:pPr>
        <w:spacing w:after="0" w:line="240" w:lineRule="auto"/>
      </w:pPr>
      <w:r>
        <w:separator/>
      </w:r>
    </w:p>
  </w:footnote>
  <w:footnote w:type="continuationSeparator" w:id="0">
    <w:p w14:paraId="2A79223E" w14:textId="77777777" w:rsidR="005724A0" w:rsidRDefault="005724A0" w:rsidP="006B34C6">
      <w:pPr>
        <w:spacing w:after="0" w:line="240" w:lineRule="auto"/>
      </w:pPr>
      <w:r>
        <w:continuationSeparator/>
      </w:r>
    </w:p>
  </w:footnote>
  <w:footnote w:type="continuationNotice" w:id="1">
    <w:p w14:paraId="5FF01040" w14:textId="77777777" w:rsidR="005724A0" w:rsidRDefault="005724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4F41"/>
    <w:multiLevelType w:val="hybridMultilevel"/>
    <w:tmpl w:val="51E8BEEA"/>
    <w:lvl w:ilvl="0" w:tplc="C786DD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970E3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928FD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CC91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A8C6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C2F8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3277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A4A2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90A3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3180C"/>
    <w:multiLevelType w:val="hybridMultilevel"/>
    <w:tmpl w:val="E904F3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7A30"/>
    <w:multiLevelType w:val="multilevel"/>
    <w:tmpl w:val="C1C6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1462C"/>
    <w:multiLevelType w:val="hybridMultilevel"/>
    <w:tmpl w:val="04100021"/>
    <w:lvl w:ilvl="0" w:tplc="5F7C850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0ACCC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7426732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913C2D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B4E68AAA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2F0C54C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EAA2C5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2C4A7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64E4DDC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DE473F2"/>
    <w:multiLevelType w:val="hybridMultilevel"/>
    <w:tmpl w:val="99BE92A4"/>
    <w:lvl w:ilvl="0" w:tplc="D4507F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50F50"/>
    <w:multiLevelType w:val="hybridMultilevel"/>
    <w:tmpl w:val="2F6E1C80"/>
    <w:lvl w:ilvl="0" w:tplc="E3D4E7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F8F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562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A7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C9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09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6C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A7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2E7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85C3F"/>
    <w:multiLevelType w:val="hybridMultilevel"/>
    <w:tmpl w:val="3CF4C804"/>
    <w:lvl w:ilvl="0" w:tplc="CD70F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0A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08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85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20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0E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4A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88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EA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F6715"/>
    <w:multiLevelType w:val="hybridMultilevel"/>
    <w:tmpl w:val="9F308DA8"/>
    <w:lvl w:ilvl="0" w:tplc="F8BCF3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C61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69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20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A7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69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EA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2E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49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D6DC6"/>
    <w:multiLevelType w:val="hybridMultilevel"/>
    <w:tmpl w:val="3D344FD6"/>
    <w:lvl w:ilvl="0" w:tplc="4432A12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6BAC14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4820F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B84A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A003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DE813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F6B0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5EEF9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1E66B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221F6B"/>
    <w:multiLevelType w:val="hybridMultilevel"/>
    <w:tmpl w:val="0A141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5322B"/>
    <w:multiLevelType w:val="multilevel"/>
    <w:tmpl w:val="BC84C70E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hAnsi="Calibri" w:cs="Tahoma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4D14425D"/>
    <w:multiLevelType w:val="hybridMultilevel"/>
    <w:tmpl w:val="4BA0B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841A5"/>
    <w:multiLevelType w:val="hybridMultilevel"/>
    <w:tmpl w:val="47D4059A"/>
    <w:lvl w:ilvl="0" w:tplc="3E825D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D69D3"/>
    <w:multiLevelType w:val="hybridMultilevel"/>
    <w:tmpl w:val="24DA29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7059D"/>
    <w:multiLevelType w:val="hybridMultilevel"/>
    <w:tmpl w:val="5CC6A92A"/>
    <w:lvl w:ilvl="0" w:tplc="C7E432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A4830"/>
    <w:multiLevelType w:val="hybridMultilevel"/>
    <w:tmpl w:val="31F00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06BDB"/>
    <w:multiLevelType w:val="hybridMultilevel"/>
    <w:tmpl w:val="0C36C7A2"/>
    <w:lvl w:ilvl="0" w:tplc="20F815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A0F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6A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0D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82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E4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EC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60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05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2"/>
  </w:num>
  <w:num w:numId="5">
    <w:abstractNumId w:val="10"/>
  </w:num>
  <w:num w:numId="6">
    <w:abstractNumId w:val="11"/>
  </w:num>
  <w:num w:numId="7">
    <w:abstractNumId w:val="3"/>
  </w:num>
  <w:num w:numId="8">
    <w:abstractNumId w:val="13"/>
  </w:num>
  <w:num w:numId="9">
    <w:abstractNumId w:val="4"/>
  </w:num>
  <w:num w:numId="10">
    <w:abstractNumId w:val="8"/>
  </w:num>
  <w:num w:numId="11">
    <w:abstractNumId w:val="7"/>
  </w:num>
  <w:num w:numId="12">
    <w:abstractNumId w:val="5"/>
  </w:num>
  <w:num w:numId="13">
    <w:abstractNumId w:val="2"/>
  </w:num>
  <w:num w:numId="14">
    <w:abstractNumId w:val="15"/>
  </w:num>
  <w:num w:numId="15">
    <w:abstractNumId w:val="14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87"/>
    <w:rsid w:val="00010D73"/>
    <w:rsid w:val="00012652"/>
    <w:rsid w:val="0001291B"/>
    <w:rsid w:val="00012A9F"/>
    <w:rsid w:val="0001552F"/>
    <w:rsid w:val="0001570D"/>
    <w:rsid w:val="00015816"/>
    <w:rsid w:val="00016CDF"/>
    <w:rsid w:val="00016FD7"/>
    <w:rsid w:val="00026F2F"/>
    <w:rsid w:val="00031684"/>
    <w:rsid w:val="00033BDF"/>
    <w:rsid w:val="00041049"/>
    <w:rsid w:val="00042BC0"/>
    <w:rsid w:val="00042BC8"/>
    <w:rsid w:val="000457B9"/>
    <w:rsid w:val="00046F54"/>
    <w:rsid w:val="000503AA"/>
    <w:rsid w:val="00051044"/>
    <w:rsid w:val="000521BA"/>
    <w:rsid w:val="00053D37"/>
    <w:rsid w:val="00054B2C"/>
    <w:rsid w:val="0006190C"/>
    <w:rsid w:val="00062852"/>
    <w:rsid w:val="00070AD3"/>
    <w:rsid w:val="00071916"/>
    <w:rsid w:val="0007426D"/>
    <w:rsid w:val="0007647B"/>
    <w:rsid w:val="0008000F"/>
    <w:rsid w:val="00083711"/>
    <w:rsid w:val="00087431"/>
    <w:rsid w:val="00090EB4"/>
    <w:rsid w:val="00091632"/>
    <w:rsid w:val="000949FF"/>
    <w:rsid w:val="0009592D"/>
    <w:rsid w:val="000965A7"/>
    <w:rsid w:val="00096EC6"/>
    <w:rsid w:val="000A26C9"/>
    <w:rsid w:val="000A33A1"/>
    <w:rsid w:val="000A51D5"/>
    <w:rsid w:val="000B1F69"/>
    <w:rsid w:val="000B7B80"/>
    <w:rsid w:val="000C0BC1"/>
    <w:rsid w:val="000C1D17"/>
    <w:rsid w:val="000C5D58"/>
    <w:rsid w:val="000C613C"/>
    <w:rsid w:val="000D0D1C"/>
    <w:rsid w:val="000D1D2F"/>
    <w:rsid w:val="000D2D85"/>
    <w:rsid w:val="000D357E"/>
    <w:rsid w:val="000D4005"/>
    <w:rsid w:val="000D4BDB"/>
    <w:rsid w:val="000D6504"/>
    <w:rsid w:val="000E4264"/>
    <w:rsid w:val="000E61E5"/>
    <w:rsid w:val="000E6DEF"/>
    <w:rsid w:val="000F1684"/>
    <w:rsid w:val="000F5498"/>
    <w:rsid w:val="000F6C00"/>
    <w:rsid w:val="000F7B93"/>
    <w:rsid w:val="001000AA"/>
    <w:rsid w:val="00104CAB"/>
    <w:rsid w:val="00105660"/>
    <w:rsid w:val="00105E60"/>
    <w:rsid w:val="00106488"/>
    <w:rsid w:val="0010658B"/>
    <w:rsid w:val="001227DE"/>
    <w:rsid w:val="001268AB"/>
    <w:rsid w:val="001273F1"/>
    <w:rsid w:val="00127FDF"/>
    <w:rsid w:val="00132C8C"/>
    <w:rsid w:val="00136239"/>
    <w:rsid w:val="00137661"/>
    <w:rsid w:val="00140857"/>
    <w:rsid w:val="00142C3B"/>
    <w:rsid w:val="001438F9"/>
    <w:rsid w:val="0014639C"/>
    <w:rsid w:val="00151BFF"/>
    <w:rsid w:val="00154211"/>
    <w:rsid w:val="00154E8E"/>
    <w:rsid w:val="00163E87"/>
    <w:rsid w:val="0016443E"/>
    <w:rsid w:val="00164B6D"/>
    <w:rsid w:val="001654F9"/>
    <w:rsid w:val="00170F73"/>
    <w:rsid w:val="00171305"/>
    <w:rsid w:val="00171ABF"/>
    <w:rsid w:val="00171E33"/>
    <w:rsid w:val="001730FE"/>
    <w:rsid w:val="00173B78"/>
    <w:rsid w:val="001741C7"/>
    <w:rsid w:val="0017442B"/>
    <w:rsid w:val="00174F5B"/>
    <w:rsid w:val="00175CAC"/>
    <w:rsid w:val="00185BEE"/>
    <w:rsid w:val="001878C8"/>
    <w:rsid w:val="001909B1"/>
    <w:rsid w:val="00194E4E"/>
    <w:rsid w:val="00197B26"/>
    <w:rsid w:val="001A1E47"/>
    <w:rsid w:val="001A4C9C"/>
    <w:rsid w:val="001A52D6"/>
    <w:rsid w:val="001B2D18"/>
    <w:rsid w:val="001B33D8"/>
    <w:rsid w:val="001B3504"/>
    <w:rsid w:val="001B3A2D"/>
    <w:rsid w:val="001B73A1"/>
    <w:rsid w:val="001C201A"/>
    <w:rsid w:val="001C7BC5"/>
    <w:rsid w:val="001D3E41"/>
    <w:rsid w:val="001D47C6"/>
    <w:rsid w:val="001D4DAA"/>
    <w:rsid w:val="001D6AE3"/>
    <w:rsid w:val="001E065C"/>
    <w:rsid w:val="001E7ACA"/>
    <w:rsid w:val="001F0166"/>
    <w:rsid w:val="001F0734"/>
    <w:rsid w:val="001F3C49"/>
    <w:rsid w:val="001F7533"/>
    <w:rsid w:val="001F7F66"/>
    <w:rsid w:val="00201764"/>
    <w:rsid w:val="00202F14"/>
    <w:rsid w:val="0020360F"/>
    <w:rsid w:val="002066F5"/>
    <w:rsid w:val="002129AB"/>
    <w:rsid w:val="0021437B"/>
    <w:rsid w:val="0021584F"/>
    <w:rsid w:val="00222177"/>
    <w:rsid w:val="00224D48"/>
    <w:rsid w:val="002306CE"/>
    <w:rsid w:val="002307B4"/>
    <w:rsid w:val="00230FEA"/>
    <w:rsid w:val="002324C8"/>
    <w:rsid w:val="00233099"/>
    <w:rsid w:val="002337A4"/>
    <w:rsid w:val="002449E3"/>
    <w:rsid w:val="00252563"/>
    <w:rsid w:val="0025261A"/>
    <w:rsid w:val="00252B6B"/>
    <w:rsid w:val="00260309"/>
    <w:rsid w:val="00261ED4"/>
    <w:rsid w:val="00261FD5"/>
    <w:rsid w:val="00266EA7"/>
    <w:rsid w:val="0026795D"/>
    <w:rsid w:val="00267CC2"/>
    <w:rsid w:val="00270791"/>
    <w:rsid w:val="00270E86"/>
    <w:rsid w:val="00275490"/>
    <w:rsid w:val="002767EF"/>
    <w:rsid w:val="00280AD6"/>
    <w:rsid w:val="00282EA7"/>
    <w:rsid w:val="00286A24"/>
    <w:rsid w:val="00290073"/>
    <w:rsid w:val="00291B30"/>
    <w:rsid w:val="00293B6B"/>
    <w:rsid w:val="00294872"/>
    <w:rsid w:val="002963B2"/>
    <w:rsid w:val="002A514C"/>
    <w:rsid w:val="002A6C1F"/>
    <w:rsid w:val="002A6EC4"/>
    <w:rsid w:val="002B183E"/>
    <w:rsid w:val="002B525C"/>
    <w:rsid w:val="002C020E"/>
    <w:rsid w:val="002C07FA"/>
    <w:rsid w:val="002C081C"/>
    <w:rsid w:val="002C0953"/>
    <w:rsid w:val="002C22B6"/>
    <w:rsid w:val="002C5FAB"/>
    <w:rsid w:val="002D06E5"/>
    <w:rsid w:val="002D30D7"/>
    <w:rsid w:val="002D43BC"/>
    <w:rsid w:val="002D53C0"/>
    <w:rsid w:val="002D7CF6"/>
    <w:rsid w:val="002E081B"/>
    <w:rsid w:val="002E1F5A"/>
    <w:rsid w:val="002E4C9C"/>
    <w:rsid w:val="002E7B16"/>
    <w:rsid w:val="002F01BC"/>
    <w:rsid w:val="002F1454"/>
    <w:rsid w:val="002F7F59"/>
    <w:rsid w:val="003009C6"/>
    <w:rsid w:val="00303746"/>
    <w:rsid w:val="0030430B"/>
    <w:rsid w:val="0030473D"/>
    <w:rsid w:val="003149EB"/>
    <w:rsid w:val="003164FE"/>
    <w:rsid w:val="00316B80"/>
    <w:rsid w:val="0032018A"/>
    <w:rsid w:val="0032109F"/>
    <w:rsid w:val="0032290D"/>
    <w:rsid w:val="00324307"/>
    <w:rsid w:val="00332405"/>
    <w:rsid w:val="00335C3E"/>
    <w:rsid w:val="003441A8"/>
    <w:rsid w:val="0034431C"/>
    <w:rsid w:val="0034440C"/>
    <w:rsid w:val="003460BE"/>
    <w:rsid w:val="00346A90"/>
    <w:rsid w:val="003512F5"/>
    <w:rsid w:val="00351C29"/>
    <w:rsid w:val="003545C7"/>
    <w:rsid w:val="00356E35"/>
    <w:rsid w:val="003579BE"/>
    <w:rsid w:val="00360A93"/>
    <w:rsid w:val="00363519"/>
    <w:rsid w:val="0036567D"/>
    <w:rsid w:val="00372DD4"/>
    <w:rsid w:val="00373297"/>
    <w:rsid w:val="0038148A"/>
    <w:rsid w:val="00383CAB"/>
    <w:rsid w:val="0038568F"/>
    <w:rsid w:val="003914A7"/>
    <w:rsid w:val="00391545"/>
    <w:rsid w:val="0039210E"/>
    <w:rsid w:val="00392E4F"/>
    <w:rsid w:val="00393B7F"/>
    <w:rsid w:val="00396549"/>
    <w:rsid w:val="00396AE8"/>
    <w:rsid w:val="003A0795"/>
    <w:rsid w:val="003A20E9"/>
    <w:rsid w:val="003A3723"/>
    <w:rsid w:val="003A3E95"/>
    <w:rsid w:val="003A407E"/>
    <w:rsid w:val="003A4873"/>
    <w:rsid w:val="003A5C5B"/>
    <w:rsid w:val="003A7864"/>
    <w:rsid w:val="003A7A75"/>
    <w:rsid w:val="003B08EF"/>
    <w:rsid w:val="003B33F9"/>
    <w:rsid w:val="003B40DF"/>
    <w:rsid w:val="003B49FF"/>
    <w:rsid w:val="003B5B2E"/>
    <w:rsid w:val="003B63C5"/>
    <w:rsid w:val="003B6666"/>
    <w:rsid w:val="003C50E2"/>
    <w:rsid w:val="003D1576"/>
    <w:rsid w:val="003D1F58"/>
    <w:rsid w:val="003D7C9B"/>
    <w:rsid w:val="003E0029"/>
    <w:rsid w:val="003E3F1E"/>
    <w:rsid w:val="003E52D7"/>
    <w:rsid w:val="003E70F9"/>
    <w:rsid w:val="003F1C87"/>
    <w:rsid w:val="003F3542"/>
    <w:rsid w:val="003F47E8"/>
    <w:rsid w:val="003F4868"/>
    <w:rsid w:val="003F6D7F"/>
    <w:rsid w:val="004056EA"/>
    <w:rsid w:val="00416024"/>
    <w:rsid w:val="00430C01"/>
    <w:rsid w:val="00431697"/>
    <w:rsid w:val="00434825"/>
    <w:rsid w:val="00434BD5"/>
    <w:rsid w:val="0044080B"/>
    <w:rsid w:val="00440C4B"/>
    <w:rsid w:val="004412BD"/>
    <w:rsid w:val="00444762"/>
    <w:rsid w:val="00451491"/>
    <w:rsid w:val="00452BCB"/>
    <w:rsid w:val="00453415"/>
    <w:rsid w:val="00454325"/>
    <w:rsid w:val="00455801"/>
    <w:rsid w:val="00455E8A"/>
    <w:rsid w:val="00456B4B"/>
    <w:rsid w:val="00456B88"/>
    <w:rsid w:val="004607C6"/>
    <w:rsid w:val="00463FDB"/>
    <w:rsid w:val="004646E7"/>
    <w:rsid w:val="00466584"/>
    <w:rsid w:val="00470B0F"/>
    <w:rsid w:val="0047116C"/>
    <w:rsid w:val="00471760"/>
    <w:rsid w:val="00481097"/>
    <w:rsid w:val="00481658"/>
    <w:rsid w:val="00481C91"/>
    <w:rsid w:val="00481DBE"/>
    <w:rsid w:val="00484054"/>
    <w:rsid w:val="00486B0F"/>
    <w:rsid w:val="0048786C"/>
    <w:rsid w:val="00496BD0"/>
    <w:rsid w:val="004A13F7"/>
    <w:rsid w:val="004A3439"/>
    <w:rsid w:val="004A6576"/>
    <w:rsid w:val="004C6FEB"/>
    <w:rsid w:val="004D086A"/>
    <w:rsid w:val="004D1820"/>
    <w:rsid w:val="004D2AD8"/>
    <w:rsid w:val="004D7D88"/>
    <w:rsid w:val="004E3433"/>
    <w:rsid w:val="004E4F1B"/>
    <w:rsid w:val="004E5308"/>
    <w:rsid w:val="004F0A6E"/>
    <w:rsid w:val="004F7289"/>
    <w:rsid w:val="00501B2E"/>
    <w:rsid w:val="0050287B"/>
    <w:rsid w:val="0050363E"/>
    <w:rsid w:val="00503BF4"/>
    <w:rsid w:val="00506173"/>
    <w:rsid w:val="00510FC5"/>
    <w:rsid w:val="005118AC"/>
    <w:rsid w:val="005144CD"/>
    <w:rsid w:val="00517BFF"/>
    <w:rsid w:val="005207DD"/>
    <w:rsid w:val="00530D41"/>
    <w:rsid w:val="00532F24"/>
    <w:rsid w:val="00534336"/>
    <w:rsid w:val="00536D42"/>
    <w:rsid w:val="00540712"/>
    <w:rsid w:val="00543806"/>
    <w:rsid w:val="005451F5"/>
    <w:rsid w:val="00546325"/>
    <w:rsid w:val="00546A7D"/>
    <w:rsid w:val="0055038E"/>
    <w:rsid w:val="00550CD1"/>
    <w:rsid w:val="005530C0"/>
    <w:rsid w:val="0055649E"/>
    <w:rsid w:val="00556F23"/>
    <w:rsid w:val="005618CC"/>
    <w:rsid w:val="00561BED"/>
    <w:rsid w:val="005640E3"/>
    <w:rsid w:val="005708C6"/>
    <w:rsid w:val="00570EAE"/>
    <w:rsid w:val="005724A0"/>
    <w:rsid w:val="00572A8B"/>
    <w:rsid w:val="00573C95"/>
    <w:rsid w:val="005752E6"/>
    <w:rsid w:val="0057775F"/>
    <w:rsid w:val="00577F78"/>
    <w:rsid w:val="00585333"/>
    <w:rsid w:val="00586268"/>
    <w:rsid w:val="00587940"/>
    <w:rsid w:val="005905D2"/>
    <w:rsid w:val="00592DD3"/>
    <w:rsid w:val="00595BC9"/>
    <w:rsid w:val="00597821"/>
    <w:rsid w:val="005A024E"/>
    <w:rsid w:val="005A2AD4"/>
    <w:rsid w:val="005A3BA8"/>
    <w:rsid w:val="005A4D1D"/>
    <w:rsid w:val="005A6AC5"/>
    <w:rsid w:val="005A6DF4"/>
    <w:rsid w:val="005B04AD"/>
    <w:rsid w:val="005B09D3"/>
    <w:rsid w:val="005B1F99"/>
    <w:rsid w:val="005B3331"/>
    <w:rsid w:val="005B5336"/>
    <w:rsid w:val="005B57EB"/>
    <w:rsid w:val="005C04C4"/>
    <w:rsid w:val="005D21AF"/>
    <w:rsid w:val="005D300A"/>
    <w:rsid w:val="005D3D9A"/>
    <w:rsid w:val="005E1268"/>
    <w:rsid w:val="005E21E1"/>
    <w:rsid w:val="005E247C"/>
    <w:rsid w:val="005E4199"/>
    <w:rsid w:val="005E4FE0"/>
    <w:rsid w:val="005F26A7"/>
    <w:rsid w:val="005F4C2F"/>
    <w:rsid w:val="005F7D72"/>
    <w:rsid w:val="0060077E"/>
    <w:rsid w:val="0060126D"/>
    <w:rsid w:val="006130BF"/>
    <w:rsid w:val="00620C15"/>
    <w:rsid w:val="006221C2"/>
    <w:rsid w:val="00622F4C"/>
    <w:rsid w:val="00626DD7"/>
    <w:rsid w:val="00630274"/>
    <w:rsid w:val="006359F5"/>
    <w:rsid w:val="0064009D"/>
    <w:rsid w:val="00641337"/>
    <w:rsid w:val="006413D3"/>
    <w:rsid w:val="00642A3E"/>
    <w:rsid w:val="00642C07"/>
    <w:rsid w:val="006432A2"/>
    <w:rsid w:val="00646CDB"/>
    <w:rsid w:val="00654B87"/>
    <w:rsid w:val="00661FD1"/>
    <w:rsid w:val="00664C54"/>
    <w:rsid w:val="0066604D"/>
    <w:rsid w:val="00675087"/>
    <w:rsid w:val="00675CF2"/>
    <w:rsid w:val="006778D0"/>
    <w:rsid w:val="00677A5E"/>
    <w:rsid w:val="00680B3F"/>
    <w:rsid w:val="00682097"/>
    <w:rsid w:val="00683697"/>
    <w:rsid w:val="00684C2E"/>
    <w:rsid w:val="0068579A"/>
    <w:rsid w:val="00687644"/>
    <w:rsid w:val="006921FB"/>
    <w:rsid w:val="00696481"/>
    <w:rsid w:val="006A0815"/>
    <w:rsid w:val="006A1645"/>
    <w:rsid w:val="006A52F4"/>
    <w:rsid w:val="006A5987"/>
    <w:rsid w:val="006A621E"/>
    <w:rsid w:val="006B34C6"/>
    <w:rsid w:val="006B6A32"/>
    <w:rsid w:val="006C0B9D"/>
    <w:rsid w:val="006C1B9D"/>
    <w:rsid w:val="006C4DF8"/>
    <w:rsid w:val="006C75FE"/>
    <w:rsid w:val="006C7975"/>
    <w:rsid w:val="006D43A7"/>
    <w:rsid w:val="006D4402"/>
    <w:rsid w:val="006D5595"/>
    <w:rsid w:val="006D69CB"/>
    <w:rsid w:val="006D69E0"/>
    <w:rsid w:val="006D6F0A"/>
    <w:rsid w:val="006E6A19"/>
    <w:rsid w:val="006F1D77"/>
    <w:rsid w:val="006F3D2A"/>
    <w:rsid w:val="007035C1"/>
    <w:rsid w:val="00705752"/>
    <w:rsid w:val="007074DA"/>
    <w:rsid w:val="00715A31"/>
    <w:rsid w:val="00715FA7"/>
    <w:rsid w:val="00716A1C"/>
    <w:rsid w:val="00721B59"/>
    <w:rsid w:val="007252FA"/>
    <w:rsid w:val="00725F02"/>
    <w:rsid w:val="00726194"/>
    <w:rsid w:val="00731278"/>
    <w:rsid w:val="00731A56"/>
    <w:rsid w:val="0073378D"/>
    <w:rsid w:val="00735093"/>
    <w:rsid w:val="007351DB"/>
    <w:rsid w:val="007358B2"/>
    <w:rsid w:val="00737A84"/>
    <w:rsid w:val="00741694"/>
    <w:rsid w:val="0074181E"/>
    <w:rsid w:val="00744F9B"/>
    <w:rsid w:val="0074618E"/>
    <w:rsid w:val="00746B80"/>
    <w:rsid w:val="00750541"/>
    <w:rsid w:val="00754AE0"/>
    <w:rsid w:val="007554CA"/>
    <w:rsid w:val="00756E46"/>
    <w:rsid w:val="00763232"/>
    <w:rsid w:val="00763CE5"/>
    <w:rsid w:val="00764931"/>
    <w:rsid w:val="00764B54"/>
    <w:rsid w:val="00771543"/>
    <w:rsid w:val="007728DA"/>
    <w:rsid w:val="00772BA4"/>
    <w:rsid w:val="00775AE6"/>
    <w:rsid w:val="00776FDC"/>
    <w:rsid w:val="00781A39"/>
    <w:rsid w:val="00786A52"/>
    <w:rsid w:val="007952F5"/>
    <w:rsid w:val="00795345"/>
    <w:rsid w:val="00796124"/>
    <w:rsid w:val="007972C8"/>
    <w:rsid w:val="007A3208"/>
    <w:rsid w:val="007A6D6A"/>
    <w:rsid w:val="007B54D6"/>
    <w:rsid w:val="007C05FF"/>
    <w:rsid w:val="007D123B"/>
    <w:rsid w:val="007D24AB"/>
    <w:rsid w:val="007D2F8B"/>
    <w:rsid w:val="007D55CF"/>
    <w:rsid w:val="007E0C4F"/>
    <w:rsid w:val="007E1660"/>
    <w:rsid w:val="007E174C"/>
    <w:rsid w:val="007E184C"/>
    <w:rsid w:val="007E1B06"/>
    <w:rsid w:val="007E34AE"/>
    <w:rsid w:val="007E4519"/>
    <w:rsid w:val="007E7955"/>
    <w:rsid w:val="007F06E6"/>
    <w:rsid w:val="007F11BB"/>
    <w:rsid w:val="007F2F1B"/>
    <w:rsid w:val="007F3886"/>
    <w:rsid w:val="007F5545"/>
    <w:rsid w:val="007F7D6D"/>
    <w:rsid w:val="00802FDC"/>
    <w:rsid w:val="008051E2"/>
    <w:rsid w:val="008055FD"/>
    <w:rsid w:val="008112CB"/>
    <w:rsid w:val="008131D6"/>
    <w:rsid w:val="00820138"/>
    <w:rsid w:val="00820AD7"/>
    <w:rsid w:val="00826501"/>
    <w:rsid w:val="0083030D"/>
    <w:rsid w:val="0083252A"/>
    <w:rsid w:val="00834878"/>
    <w:rsid w:val="00834E4F"/>
    <w:rsid w:val="00836BD2"/>
    <w:rsid w:val="008409DD"/>
    <w:rsid w:val="0084134B"/>
    <w:rsid w:val="0084287C"/>
    <w:rsid w:val="00842CB6"/>
    <w:rsid w:val="008440E6"/>
    <w:rsid w:val="008604C7"/>
    <w:rsid w:val="0086077B"/>
    <w:rsid w:val="00860B5E"/>
    <w:rsid w:val="00862655"/>
    <w:rsid w:val="008626FC"/>
    <w:rsid w:val="008642B9"/>
    <w:rsid w:val="008651C2"/>
    <w:rsid w:val="00867E3D"/>
    <w:rsid w:val="00872331"/>
    <w:rsid w:val="00874DD3"/>
    <w:rsid w:val="00877EAE"/>
    <w:rsid w:val="0088038C"/>
    <w:rsid w:val="00885828"/>
    <w:rsid w:val="00887E16"/>
    <w:rsid w:val="0089078A"/>
    <w:rsid w:val="00891267"/>
    <w:rsid w:val="008928B4"/>
    <w:rsid w:val="00894E2F"/>
    <w:rsid w:val="00896E01"/>
    <w:rsid w:val="0089774A"/>
    <w:rsid w:val="008A082F"/>
    <w:rsid w:val="008A265F"/>
    <w:rsid w:val="008A339A"/>
    <w:rsid w:val="008A555C"/>
    <w:rsid w:val="008A6255"/>
    <w:rsid w:val="008A7B53"/>
    <w:rsid w:val="008A7C55"/>
    <w:rsid w:val="008B2FB6"/>
    <w:rsid w:val="008B5956"/>
    <w:rsid w:val="008B5C7C"/>
    <w:rsid w:val="008B5FF3"/>
    <w:rsid w:val="008B7940"/>
    <w:rsid w:val="008C25B5"/>
    <w:rsid w:val="008C419C"/>
    <w:rsid w:val="008C41CE"/>
    <w:rsid w:val="008C590D"/>
    <w:rsid w:val="008C6641"/>
    <w:rsid w:val="008C6F86"/>
    <w:rsid w:val="008C6FB3"/>
    <w:rsid w:val="008C71EB"/>
    <w:rsid w:val="008D0448"/>
    <w:rsid w:val="008D26B4"/>
    <w:rsid w:val="008D2B9A"/>
    <w:rsid w:val="008D3E82"/>
    <w:rsid w:val="008D5730"/>
    <w:rsid w:val="008D6978"/>
    <w:rsid w:val="008E079A"/>
    <w:rsid w:val="008E50F5"/>
    <w:rsid w:val="008E5480"/>
    <w:rsid w:val="008E5892"/>
    <w:rsid w:val="008F3219"/>
    <w:rsid w:val="008F4FD5"/>
    <w:rsid w:val="008F65C3"/>
    <w:rsid w:val="00901B31"/>
    <w:rsid w:val="00904003"/>
    <w:rsid w:val="00904A7C"/>
    <w:rsid w:val="0090517B"/>
    <w:rsid w:val="0090546C"/>
    <w:rsid w:val="00905848"/>
    <w:rsid w:val="0091026F"/>
    <w:rsid w:val="00914A07"/>
    <w:rsid w:val="00916C31"/>
    <w:rsid w:val="00916F62"/>
    <w:rsid w:val="00921510"/>
    <w:rsid w:val="00921C40"/>
    <w:rsid w:val="00927E22"/>
    <w:rsid w:val="0093286C"/>
    <w:rsid w:val="00933FCB"/>
    <w:rsid w:val="00937B6B"/>
    <w:rsid w:val="00940031"/>
    <w:rsid w:val="009422A9"/>
    <w:rsid w:val="009442E5"/>
    <w:rsid w:val="00945539"/>
    <w:rsid w:val="00945619"/>
    <w:rsid w:val="00947A7F"/>
    <w:rsid w:val="00947EE7"/>
    <w:rsid w:val="0095120E"/>
    <w:rsid w:val="00951982"/>
    <w:rsid w:val="00951D86"/>
    <w:rsid w:val="009538A2"/>
    <w:rsid w:val="009553A8"/>
    <w:rsid w:val="0096088A"/>
    <w:rsid w:val="00960C6C"/>
    <w:rsid w:val="00962409"/>
    <w:rsid w:val="009625D2"/>
    <w:rsid w:val="0096575F"/>
    <w:rsid w:val="00970DB9"/>
    <w:rsid w:val="0097658A"/>
    <w:rsid w:val="0098194F"/>
    <w:rsid w:val="00982334"/>
    <w:rsid w:val="009827CE"/>
    <w:rsid w:val="00982E05"/>
    <w:rsid w:val="0098499E"/>
    <w:rsid w:val="00986C84"/>
    <w:rsid w:val="00987A50"/>
    <w:rsid w:val="00991F85"/>
    <w:rsid w:val="0099312A"/>
    <w:rsid w:val="00994421"/>
    <w:rsid w:val="00994F04"/>
    <w:rsid w:val="00996085"/>
    <w:rsid w:val="009A36D2"/>
    <w:rsid w:val="009A7D80"/>
    <w:rsid w:val="009C2AA5"/>
    <w:rsid w:val="009C2AF3"/>
    <w:rsid w:val="009C394B"/>
    <w:rsid w:val="009C3B9B"/>
    <w:rsid w:val="009C53C0"/>
    <w:rsid w:val="009C7977"/>
    <w:rsid w:val="009D124A"/>
    <w:rsid w:val="009D7D51"/>
    <w:rsid w:val="009E060D"/>
    <w:rsid w:val="009E0FF1"/>
    <w:rsid w:val="009F1BC6"/>
    <w:rsid w:val="009F28D0"/>
    <w:rsid w:val="009F3B41"/>
    <w:rsid w:val="009F54FD"/>
    <w:rsid w:val="009F55B7"/>
    <w:rsid w:val="00A0100A"/>
    <w:rsid w:val="00A02F0A"/>
    <w:rsid w:val="00A030FF"/>
    <w:rsid w:val="00A03B0F"/>
    <w:rsid w:val="00A05B6B"/>
    <w:rsid w:val="00A10810"/>
    <w:rsid w:val="00A11EF2"/>
    <w:rsid w:val="00A138A6"/>
    <w:rsid w:val="00A1417D"/>
    <w:rsid w:val="00A20A4E"/>
    <w:rsid w:val="00A24C56"/>
    <w:rsid w:val="00A310C9"/>
    <w:rsid w:val="00A32CF2"/>
    <w:rsid w:val="00A3301D"/>
    <w:rsid w:val="00A34632"/>
    <w:rsid w:val="00A35187"/>
    <w:rsid w:val="00A366B1"/>
    <w:rsid w:val="00A36FDA"/>
    <w:rsid w:val="00A37D1C"/>
    <w:rsid w:val="00A43B15"/>
    <w:rsid w:val="00A46547"/>
    <w:rsid w:val="00A46C40"/>
    <w:rsid w:val="00A51A4D"/>
    <w:rsid w:val="00A52E83"/>
    <w:rsid w:val="00A5317C"/>
    <w:rsid w:val="00A54651"/>
    <w:rsid w:val="00A54A4A"/>
    <w:rsid w:val="00A5596A"/>
    <w:rsid w:val="00A56928"/>
    <w:rsid w:val="00A574E7"/>
    <w:rsid w:val="00A61371"/>
    <w:rsid w:val="00A62332"/>
    <w:rsid w:val="00A674DC"/>
    <w:rsid w:val="00A73638"/>
    <w:rsid w:val="00A756CE"/>
    <w:rsid w:val="00A764F7"/>
    <w:rsid w:val="00A7718D"/>
    <w:rsid w:val="00A8074D"/>
    <w:rsid w:val="00A81E5E"/>
    <w:rsid w:val="00A863CE"/>
    <w:rsid w:val="00A92BF9"/>
    <w:rsid w:val="00A9524F"/>
    <w:rsid w:val="00A9546D"/>
    <w:rsid w:val="00A96968"/>
    <w:rsid w:val="00A973AB"/>
    <w:rsid w:val="00A97902"/>
    <w:rsid w:val="00AA12FF"/>
    <w:rsid w:val="00AA2266"/>
    <w:rsid w:val="00AA24A1"/>
    <w:rsid w:val="00AA2F54"/>
    <w:rsid w:val="00AB02AD"/>
    <w:rsid w:val="00AB180F"/>
    <w:rsid w:val="00AC09B1"/>
    <w:rsid w:val="00AC3732"/>
    <w:rsid w:val="00AC3C5F"/>
    <w:rsid w:val="00AD0097"/>
    <w:rsid w:val="00AD014D"/>
    <w:rsid w:val="00AD3262"/>
    <w:rsid w:val="00AD32FA"/>
    <w:rsid w:val="00AD35AE"/>
    <w:rsid w:val="00AD761B"/>
    <w:rsid w:val="00AD7775"/>
    <w:rsid w:val="00AE0A8C"/>
    <w:rsid w:val="00AE5686"/>
    <w:rsid w:val="00AE7898"/>
    <w:rsid w:val="00AF0C94"/>
    <w:rsid w:val="00AF1019"/>
    <w:rsid w:val="00AF1C84"/>
    <w:rsid w:val="00AF3535"/>
    <w:rsid w:val="00AF4834"/>
    <w:rsid w:val="00AF54FE"/>
    <w:rsid w:val="00B0350A"/>
    <w:rsid w:val="00B15ADB"/>
    <w:rsid w:val="00B17172"/>
    <w:rsid w:val="00B2363F"/>
    <w:rsid w:val="00B23A0F"/>
    <w:rsid w:val="00B24D3A"/>
    <w:rsid w:val="00B26959"/>
    <w:rsid w:val="00B286F8"/>
    <w:rsid w:val="00B3292D"/>
    <w:rsid w:val="00B41AC9"/>
    <w:rsid w:val="00B42DC5"/>
    <w:rsid w:val="00B436A0"/>
    <w:rsid w:val="00B4489F"/>
    <w:rsid w:val="00B44A00"/>
    <w:rsid w:val="00B44EC1"/>
    <w:rsid w:val="00B5294F"/>
    <w:rsid w:val="00B53904"/>
    <w:rsid w:val="00B540ED"/>
    <w:rsid w:val="00B54CB2"/>
    <w:rsid w:val="00B55572"/>
    <w:rsid w:val="00B56FA7"/>
    <w:rsid w:val="00B575D0"/>
    <w:rsid w:val="00B65065"/>
    <w:rsid w:val="00B704DA"/>
    <w:rsid w:val="00B70C34"/>
    <w:rsid w:val="00B70F02"/>
    <w:rsid w:val="00B74413"/>
    <w:rsid w:val="00B75076"/>
    <w:rsid w:val="00B768A0"/>
    <w:rsid w:val="00B8351D"/>
    <w:rsid w:val="00B83C03"/>
    <w:rsid w:val="00B9062C"/>
    <w:rsid w:val="00B90DD4"/>
    <w:rsid w:val="00B939D0"/>
    <w:rsid w:val="00B95E91"/>
    <w:rsid w:val="00B970F4"/>
    <w:rsid w:val="00BA2AB6"/>
    <w:rsid w:val="00BC104B"/>
    <w:rsid w:val="00BC1F3E"/>
    <w:rsid w:val="00BC38E2"/>
    <w:rsid w:val="00BD20ED"/>
    <w:rsid w:val="00BD2CBE"/>
    <w:rsid w:val="00BE0893"/>
    <w:rsid w:val="00BE12B8"/>
    <w:rsid w:val="00BE44D3"/>
    <w:rsid w:val="00BE6644"/>
    <w:rsid w:val="00BE7430"/>
    <w:rsid w:val="00BF0019"/>
    <w:rsid w:val="00BF1670"/>
    <w:rsid w:val="00BF4372"/>
    <w:rsid w:val="00BF5DEF"/>
    <w:rsid w:val="00C0011A"/>
    <w:rsid w:val="00C01E17"/>
    <w:rsid w:val="00C03E26"/>
    <w:rsid w:val="00C05EF7"/>
    <w:rsid w:val="00C06667"/>
    <w:rsid w:val="00C10414"/>
    <w:rsid w:val="00C10F04"/>
    <w:rsid w:val="00C11F81"/>
    <w:rsid w:val="00C17D8B"/>
    <w:rsid w:val="00C20165"/>
    <w:rsid w:val="00C21841"/>
    <w:rsid w:val="00C31268"/>
    <w:rsid w:val="00C312ED"/>
    <w:rsid w:val="00C31B9D"/>
    <w:rsid w:val="00C37CA6"/>
    <w:rsid w:val="00C4167C"/>
    <w:rsid w:val="00C41B42"/>
    <w:rsid w:val="00C4444B"/>
    <w:rsid w:val="00C44E3E"/>
    <w:rsid w:val="00C450B3"/>
    <w:rsid w:val="00C538D8"/>
    <w:rsid w:val="00C540B4"/>
    <w:rsid w:val="00C5461E"/>
    <w:rsid w:val="00C54797"/>
    <w:rsid w:val="00C55127"/>
    <w:rsid w:val="00C56C76"/>
    <w:rsid w:val="00C570FB"/>
    <w:rsid w:val="00C61F80"/>
    <w:rsid w:val="00C621BA"/>
    <w:rsid w:val="00C67417"/>
    <w:rsid w:val="00C67CF1"/>
    <w:rsid w:val="00C7143B"/>
    <w:rsid w:val="00C7228C"/>
    <w:rsid w:val="00C731F3"/>
    <w:rsid w:val="00C76FE7"/>
    <w:rsid w:val="00C77F79"/>
    <w:rsid w:val="00C812C4"/>
    <w:rsid w:val="00C82C8D"/>
    <w:rsid w:val="00C86158"/>
    <w:rsid w:val="00C927EC"/>
    <w:rsid w:val="00C9281C"/>
    <w:rsid w:val="00C946D5"/>
    <w:rsid w:val="00C95001"/>
    <w:rsid w:val="00CA1E8C"/>
    <w:rsid w:val="00CA2E49"/>
    <w:rsid w:val="00CB0EFD"/>
    <w:rsid w:val="00CB153B"/>
    <w:rsid w:val="00CB48FE"/>
    <w:rsid w:val="00CB6E2D"/>
    <w:rsid w:val="00CB7391"/>
    <w:rsid w:val="00CC4547"/>
    <w:rsid w:val="00CC6C9E"/>
    <w:rsid w:val="00CCC32A"/>
    <w:rsid w:val="00CD454B"/>
    <w:rsid w:val="00CD6C92"/>
    <w:rsid w:val="00CE3E5F"/>
    <w:rsid w:val="00CE6B47"/>
    <w:rsid w:val="00CE7F52"/>
    <w:rsid w:val="00CF52CD"/>
    <w:rsid w:val="00CF585E"/>
    <w:rsid w:val="00D00F6B"/>
    <w:rsid w:val="00D0664B"/>
    <w:rsid w:val="00D1072C"/>
    <w:rsid w:val="00D11E3D"/>
    <w:rsid w:val="00D15A42"/>
    <w:rsid w:val="00D1628C"/>
    <w:rsid w:val="00D166AF"/>
    <w:rsid w:val="00D2303C"/>
    <w:rsid w:val="00D2520C"/>
    <w:rsid w:val="00D26DC0"/>
    <w:rsid w:val="00D2799F"/>
    <w:rsid w:val="00D35899"/>
    <w:rsid w:val="00D40B06"/>
    <w:rsid w:val="00D41E48"/>
    <w:rsid w:val="00D42556"/>
    <w:rsid w:val="00D4771D"/>
    <w:rsid w:val="00D67A66"/>
    <w:rsid w:val="00D7032F"/>
    <w:rsid w:val="00D7147B"/>
    <w:rsid w:val="00D77175"/>
    <w:rsid w:val="00D81E53"/>
    <w:rsid w:val="00D8242C"/>
    <w:rsid w:val="00D829B1"/>
    <w:rsid w:val="00D8333A"/>
    <w:rsid w:val="00D83DB8"/>
    <w:rsid w:val="00D87CA0"/>
    <w:rsid w:val="00D902FB"/>
    <w:rsid w:val="00D90604"/>
    <w:rsid w:val="00D94E67"/>
    <w:rsid w:val="00D97585"/>
    <w:rsid w:val="00D97995"/>
    <w:rsid w:val="00DA0760"/>
    <w:rsid w:val="00DA2147"/>
    <w:rsid w:val="00DA38B9"/>
    <w:rsid w:val="00DA3A78"/>
    <w:rsid w:val="00DA7EB7"/>
    <w:rsid w:val="00DA7EED"/>
    <w:rsid w:val="00DB1BA8"/>
    <w:rsid w:val="00DB4589"/>
    <w:rsid w:val="00DB541A"/>
    <w:rsid w:val="00DB6609"/>
    <w:rsid w:val="00DC3160"/>
    <w:rsid w:val="00DC535B"/>
    <w:rsid w:val="00DC677A"/>
    <w:rsid w:val="00DC797F"/>
    <w:rsid w:val="00DD0849"/>
    <w:rsid w:val="00DD159F"/>
    <w:rsid w:val="00DD33C7"/>
    <w:rsid w:val="00DE068D"/>
    <w:rsid w:val="00DE22D4"/>
    <w:rsid w:val="00DE4368"/>
    <w:rsid w:val="00DE4972"/>
    <w:rsid w:val="00DE5EF2"/>
    <w:rsid w:val="00DE6B28"/>
    <w:rsid w:val="00DF12AE"/>
    <w:rsid w:val="00DF1BBE"/>
    <w:rsid w:val="00DF404F"/>
    <w:rsid w:val="00DF64AD"/>
    <w:rsid w:val="00DF7D33"/>
    <w:rsid w:val="00DF7F29"/>
    <w:rsid w:val="00E00567"/>
    <w:rsid w:val="00E00C78"/>
    <w:rsid w:val="00E122E8"/>
    <w:rsid w:val="00E139B4"/>
    <w:rsid w:val="00E1614C"/>
    <w:rsid w:val="00E1649B"/>
    <w:rsid w:val="00E16607"/>
    <w:rsid w:val="00E20008"/>
    <w:rsid w:val="00E21A91"/>
    <w:rsid w:val="00E21D73"/>
    <w:rsid w:val="00E24666"/>
    <w:rsid w:val="00E24AA7"/>
    <w:rsid w:val="00E27134"/>
    <w:rsid w:val="00E27900"/>
    <w:rsid w:val="00E314DE"/>
    <w:rsid w:val="00E322E8"/>
    <w:rsid w:val="00E3590A"/>
    <w:rsid w:val="00E361F1"/>
    <w:rsid w:val="00E364CE"/>
    <w:rsid w:val="00E366E9"/>
    <w:rsid w:val="00E41A51"/>
    <w:rsid w:val="00E426D4"/>
    <w:rsid w:val="00E44D9E"/>
    <w:rsid w:val="00E4559D"/>
    <w:rsid w:val="00E46A7D"/>
    <w:rsid w:val="00E46FD8"/>
    <w:rsid w:val="00E4741E"/>
    <w:rsid w:val="00E65E1E"/>
    <w:rsid w:val="00E67C65"/>
    <w:rsid w:val="00E70334"/>
    <w:rsid w:val="00E72A5A"/>
    <w:rsid w:val="00E742CD"/>
    <w:rsid w:val="00E76C1F"/>
    <w:rsid w:val="00E76EFF"/>
    <w:rsid w:val="00E80D2C"/>
    <w:rsid w:val="00E833F1"/>
    <w:rsid w:val="00E87B0B"/>
    <w:rsid w:val="00E90DF7"/>
    <w:rsid w:val="00E9394C"/>
    <w:rsid w:val="00E97CF3"/>
    <w:rsid w:val="00EA01EA"/>
    <w:rsid w:val="00EA1C6A"/>
    <w:rsid w:val="00EA2935"/>
    <w:rsid w:val="00EA571B"/>
    <w:rsid w:val="00EA585E"/>
    <w:rsid w:val="00EA594B"/>
    <w:rsid w:val="00EA5B14"/>
    <w:rsid w:val="00EA6667"/>
    <w:rsid w:val="00EA6C6B"/>
    <w:rsid w:val="00EA6E0B"/>
    <w:rsid w:val="00EA7686"/>
    <w:rsid w:val="00EB0206"/>
    <w:rsid w:val="00EB27EA"/>
    <w:rsid w:val="00EB3753"/>
    <w:rsid w:val="00EB423B"/>
    <w:rsid w:val="00EB4A52"/>
    <w:rsid w:val="00EB7A55"/>
    <w:rsid w:val="00EC2AF2"/>
    <w:rsid w:val="00EC458F"/>
    <w:rsid w:val="00EC4A28"/>
    <w:rsid w:val="00EC4BA4"/>
    <w:rsid w:val="00ED0C25"/>
    <w:rsid w:val="00ED155C"/>
    <w:rsid w:val="00ED1DE9"/>
    <w:rsid w:val="00ED4E5E"/>
    <w:rsid w:val="00EE0841"/>
    <w:rsid w:val="00EE6B12"/>
    <w:rsid w:val="00EF1359"/>
    <w:rsid w:val="00EF1610"/>
    <w:rsid w:val="00EF3BF0"/>
    <w:rsid w:val="00EF427E"/>
    <w:rsid w:val="00EF58B1"/>
    <w:rsid w:val="00EF5BAF"/>
    <w:rsid w:val="00F04612"/>
    <w:rsid w:val="00F13E4D"/>
    <w:rsid w:val="00F1458B"/>
    <w:rsid w:val="00F17B05"/>
    <w:rsid w:val="00F17BEA"/>
    <w:rsid w:val="00F2322F"/>
    <w:rsid w:val="00F2561F"/>
    <w:rsid w:val="00F270AC"/>
    <w:rsid w:val="00F27CC0"/>
    <w:rsid w:val="00F30903"/>
    <w:rsid w:val="00F33508"/>
    <w:rsid w:val="00F338D2"/>
    <w:rsid w:val="00F339F1"/>
    <w:rsid w:val="00F35564"/>
    <w:rsid w:val="00F37377"/>
    <w:rsid w:val="00F41672"/>
    <w:rsid w:val="00F45D97"/>
    <w:rsid w:val="00F45F60"/>
    <w:rsid w:val="00F46D63"/>
    <w:rsid w:val="00F4728C"/>
    <w:rsid w:val="00F478AB"/>
    <w:rsid w:val="00F522F7"/>
    <w:rsid w:val="00F52D54"/>
    <w:rsid w:val="00F53A8F"/>
    <w:rsid w:val="00F53FAF"/>
    <w:rsid w:val="00F55D0B"/>
    <w:rsid w:val="00F60AEC"/>
    <w:rsid w:val="00F67CB6"/>
    <w:rsid w:val="00F71252"/>
    <w:rsid w:val="00F727CE"/>
    <w:rsid w:val="00F74641"/>
    <w:rsid w:val="00F74863"/>
    <w:rsid w:val="00F8149C"/>
    <w:rsid w:val="00F8324D"/>
    <w:rsid w:val="00F83BD3"/>
    <w:rsid w:val="00F8478E"/>
    <w:rsid w:val="00F8575D"/>
    <w:rsid w:val="00FA043A"/>
    <w:rsid w:val="00FA26E9"/>
    <w:rsid w:val="00FB17A5"/>
    <w:rsid w:val="00FB69C0"/>
    <w:rsid w:val="00FC0443"/>
    <w:rsid w:val="00FC137C"/>
    <w:rsid w:val="00FD2066"/>
    <w:rsid w:val="00FD356B"/>
    <w:rsid w:val="00FD48E4"/>
    <w:rsid w:val="00FD7FE5"/>
    <w:rsid w:val="00FE104C"/>
    <w:rsid w:val="00FE5BAA"/>
    <w:rsid w:val="00FE6D87"/>
    <w:rsid w:val="00FE7F36"/>
    <w:rsid w:val="00FF050D"/>
    <w:rsid w:val="00FF516A"/>
    <w:rsid w:val="00FF72B7"/>
    <w:rsid w:val="00FF7AD1"/>
    <w:rsid w:val="04DB678E"/>
    <w:rsid w:val="075BC125"/>
    <w:rsid w:val="077CC676"/>
    <w:rsid w:val="078D3DBF"/>
    <w:rsid w:val="08117578"/>
    <w:rsid w:val="08286C85"/>
    <w:rsid w:val="085F4045"/>
    <w:rsid w:val="08AB4805"/>
    <w:rsid w:val="0901F947"/>
    <w:rsid w:val="09097382"/>
    <w:rsid w:val="093673B9"/>
    <w:rsid w:val="093D3E4F"/>
    <w:rsid w:val="0A7A438B"/>
    <w:rsid w:val="0A9DC9A8"/>
    <w:rsid w:val="0AC9C7E4"/>
    <w:rsid w:val="0ADF3708"/>
    <w:rsid w:val="0B1778CE"/>
    <w:rsid w:val="0C4EAD1B"/>
    <w:rsid w:val="0C5787C6"/>
    <w:rsid w:val="0C74DF11"/>
    <w:rsid w:val="0C91CA78"/>
    <w:rsid w:val="0D77D9F5"/>
    <w:rsid w:val="0DC29D08"/>
    <w:rsid w:val="0E0149CD"/>
    <w:rsid w:val="0E548209"/>
    <w:rsid w:val="0F713ACB"/>
    <w:rsid w:val="0FB6B0EC"/>
    <w:rsid w:val="110E8BEF"/>
    <w:rsid w:val="11B8EE77"/>
    <w:rsid w:val="11E4104F"/>
    <w:rsid w:val="123C9BB1"/>
    <w:rsid w:val="12F860DC"/>
    <w:rsid w:val="1318A1C8"/>
    <w:rsid w:val="13206AAD"/>
    <w:rsid w:val="1382B879"/>
    <w:rsid w:val="14DBB262"/>
    <w:rsid w:val="151E88DA"/>
    <w:rsid w:val="158DE343"/>
    <w:rsid w:val="159B55CF"/>
    <w:rsid w:val="16116CA5"/>
    <w:rsid w:val="169790C8"/>
    <w:rsid w:val="16E2F0C1"/>
    <w:rsid w:val="17177B6D"/>
    <w:rsid w:val="17EF47D5"/>
    <w:rsid w:val="18780CD6"/>
    <w:rsid w:val="18C058C0"/>
    <w:rsid w:val="19CF318A"/>
    <w:rsid w:val="19F649A0"/>
    <w:rsid w:val="1A71F082"/>
    <w:rsid w:val="1B418B2E"/>
    <w:rsid w:val="1B6B01EB"/>
    <w:rsid w:val="1DD0087F"/>
    <w:rsid w:val="1DF23865"/>
    <w:rsid w:val="1E766A87"/>
    <w:rsid w:val="1EC0A714"/>
    <w:rsid w:val="1F04B0A0"/>
    <w:rsid w:val="1FE207BC"/>
    <w:rsid w:val="202BAD5D"/>
    <w:rsid w:val="2033E7AE"/>
    <w:rsid w:val="20863E1C"/>
    <w:rsid w:val="2172211B"/>
    <w:rsid w:val="21DA436F"/>
    <w:rsid w:val="222AB781"/>
    <w:rsid w:val="22F0CDAB"/>
    <w:rsid w:val="230C62FE"/>
    <w:rsid w:val="23483D77"/>
    <w:rsid w:val="2386CC8B"/>
    <w:rsid w:val="23D2C83F"/>
    <w:rsid w:val="23D4DEF5"/>
    <w:rsid w:val="24080395"/>
    <w:rsid w:val="24369EE3"/>
    <w:rsid w:val="2453111F"/>
    <w:rsid w:val="246F920A"/>
    <w:rsid w:val="256B4704"/>
    <w:rsid w:val="256E98A0"/>
    <w:rsid w:val="25AF1974"/>
    <w:rsid w:val="25D678A5"/>
    <w:rsid w:val="2668A25E"/>
    <w:rsid w:val="27036ED4"/>
    <w:rsid w:val="270C7FB7"/>
    <w:rsid w:val="27170C35"/>
    <w:rsid w:val="2836414E"/>
    <w:rsid w:val="28530D58"/>
    <w:rsid w:val="28CBB24B"/>
    <w:rsid w:val="28E6BA36"/>
    <w:rsid w:val="29627C25"/>
    <w:rsid w:val="297B3036"/>
    <w:rsid w:val="29A83144"/>
    <w:rsid w:val="29AC3C9E"/>
    <w:rsid w:val="2DA90F05"/>
    <w:rsid w:val="2F6CD1DB"/>
    <w:rsid w:val="302F380E"/>
    <w:rsid w:val="3108A23C"/>
    <w:rsid w:val="321B1D32"/>
    <w:rsid w:val="3280FD51"/>
    <w:rsid w:val="32A4729D"/>
    <w:rsid w:val="32EDCA42"/>
    <w:rsid w:val="34728AF3"/>
    <w:rsid w:val="34B0C29C"/>
    <w:rsid w:val="34DA939A"/>
    <w:rsid w:val="3515AF56"/>
    <w:rsid w:val="353C0163"/>
    <w:rsid w:val="357D3C21"/>
    <w:rsid w:val="359204CC"/>
    <w:rsid w:val="35BF4BBF"/>
    <w:rsid w:val="36DC7E9D"/>
    <w:rsid w:val="375B1C20"/>
    <w:rsid w:val="38036F87"/>
    <w:rsid w:val="384671D2"/>
    <w:rsid w:val="392EE04F"/>
    <w:rsid w:val="393A4353"/>
    <w:rsid w:val="3956D907"/>
    <w:rsid w:val="397652E7"/>
    <w:rsid w:val="3A342EB3"/>
    <w:rsid w:val="3AAD35D1"/>
    <w:rsid w:val="3B103761"/>
    <w:rsid w:val="3B164546"/>
    <w:rsid w:val="3B7C45BA"/>
    <w:rsid w:val="3B9D090C"/>
    <w:rsid w:val="3BF9E3F3"/>
    <w:rsid w:val="3C0E7E4B"/>
    <w:rsid w:val="3C36B2ED"/>
    <w:rsid w:val="3CA5A5A6"/>
    <w:rsid w:val="3D049839"/>
    <w:rsid w:val="3E8ACB81"/>
    <w:rsid w:val="3E9FA43B"/>
    <w:rsid w:val="3F31EEDE"/>
    <w:rsid w:val="3F725246"/>
    <w:rsid w:val="40063946"/>
    <w:rsid w:val="40269BE2"/>
    <w:rsid w:val="403E69F4"/>
    <w:rsid w:val="408F9523"/>
    <w:rsid w:val="40D91BF4"/>
    <w:rsid w:val="4132B2E8"/>
    <w:rsid w:val="41560DF3"/>
    <w:rsid w:val="41E5434A"/>
    <w:rsid w:val="4293D3E7"/>
    <w:rsid w:val="429FC50F"/>
    <w:rsid w:val="43FA1CCB"/>
    <w:rsid w:val="4439871C"/>
    <w:rsid w:val="44483BD4"/>
    <w:rsid w:val="4498486D"/>
    <w:rsid w:val="44A97DAE"/>
    <w:rsid w:val="44E499EF"/>
    <w:rsid w:val="44FF1A95"/>
    <w:rsid w:val="45009E86"/>
    <w:rsid w:val="4595ED2C"/>
    <w:rsid w:val="45BAA959"/>
    <w:rsid w:val="45DB45E8"/>
    <w:rsid w:val="45E20F3E"/>
    <w:rsid w:val="47ECFBB7"/>
    <w:rsid w:val="47F2D765"/>
    <w:rsid w:val="48FA6A4B"/>
    <w:rsid w:val="4931C571"/>
    <w:rsid w:val="4ACD95D2"/>
    <w:rsid w:val="4C8FF565"/>
    <w:rsid w:val="4CA0AE20"/>
    <w:rsid w:val="4CF90AF5"/>
    <w:rsid w:val="4D5CC6DB"/>
    <w:rsid w:val="4E1BB8E4"/>
    <w:rsid w:val="4E4F4BE3"/>
    <w:rsid w:val="4E70E436"/>
    <w:rsid w:val="4FD1363D"/>
    <w:rsid w:val="503B6561"/>
    <w:rsid w:val="512E2037"/>
    <w:rsid w:val="52BAECCE"/>
    <w:rsid w:val="530D0720"/>
    <w:rsid w:val="540FF95D"/>
    <w:rsid w:val="54A39446"/>
    <w:rsid w:val="563902A2"/>
    <w:rsid w:val="56E97917"/>
    <w:rsid w:val="57641DC8"/>
    <w:rsid w:val="5780494D"/>
    <w:rsid w:val="58391BD8"/>
    <w:rsid w:val="5889E536"/>
    <w:rsid w:val="59218F5F"/>
    <w:rsid w:val="59653147"/>
    <w:rsid w:val="59B47961"/>
    <w:rsid w:val="59EF0B2F"/>
    <w:rsid w:val="59F28553"/>
    <w:rsid w:val="5A9DC79C"/>
    <w:rsid w:val="5AD60A9A"/>
    <w:rsid w:val="5C316E0E"/>
    <w:rsid w:val="5D42A69A"/>
    <w:rsid w:val="5D8E35BB"/>
    <w:rsid w:val="5DA5E804"/>
    <w:rsid w:val="5E3E6137"/>
    <w:rsid w:val="5E4C4750"/>
    <w:rsid w:val="5F1D0570"/>
    <w:rsid w:val="5F479589"/>
    <w:rsid w:val="5FE817B1"/>
    <w:rsid w:val="608479EE"/>
    <w:rsid w:val="622FCB5D"/>
    <w:rsid w:val="6276ED5B"/>
    <w:rsid w:val="62BCD19E"/>
    <w:rsid w:val="631FB873"/>
    <w:rsid w:val="63911773"/>
    <w:rsid w:val="63EDA124"/>
    <w:rsid w:val="644E3489"/>
    <w:rsid w:val="6591B9B1"/>
    <w:rsid w:val="6628FAED"/>
    <w:rsid w:val="665E8911"/>
    <w:rsid w:val="67384EC6"/>
    <w:rsid w:val="676DCDC7"/>
    <w:rsid w:val="67741B6F"/>
    <w:rsid w:val="67758485"/>
    <w:rsid w:val="67FC4940"/>
    <w:rsid w:val="693ED333"/>
    <w:rsid w:val="6952C26C"/>
    <w:rsid w:val="69555631"/>
    <w:rsid w:val="696CA49A"/>
    <w:rsid w:val="69AE86EB"/>
    <w:rsid w:val="6A460E70"/>
    <w:rsid w:val="6A471D39"/>
    <w:rsid w:val="6A7AB70A"/>
    <w:rsid w:val="6ACC0756"/>
    <w:rsid w:val="6B6BACC6"/>
    <w:rsid w:val="6B837135"/>
    <w:rsid w:val="6B91FB67"/>
    <w:rsid w:val="6C0BBFE9"/>
    <w:rsid w:val="6C29488C"/>
    <w:rsid w:val="6C57D13F"/>
    <w:rsid w:val="6C94B1A8"/>
    <w:rsid w:val="6CBC3854"/>
    <w:rsid w:val="6D030257"/>
    <w:rsid w:val="6D690136"/>
    <w:rsid w:val="6E308209"/>
    <w:rsid w:val="6EAFCEC1"/>
    <w:rsid w:val="6F197F93"/>
    <w:rsid w:val="6F1EA4CF"/>
    <w:rsid w:val="6FD97ADE"/>
    <w:rsid w:val="6FE9222F"/>
    <w:rsid w:val="70324C33"/>
    <w:rsid w:val="712B2CC0"/>
    <w:rsid w:val="71652324"/>
    <w:rsid w:val="71BBF429"/>
    <w:rsid w:val="725F7087"/>
    <w:rsid w:val="73BA9487"/>
    <w:rsid w:val="7422B6C8"/>
    <w:rsid w:val="748A25F9"/>
    <w:rsid w:val="75112B1E"/>
    <w:rsid w:val="75DCE4D9"/>
    <w:rsid w:val="76F48224"/>
    <w:rsid w:val="77CD7C03"/>
    <w:rsid w:val="783D88AA"/>
    <w:rsid w:val="786CCC4F"/>
    <w:rsid w:val="78C57CE5"/>
    <w:rsid w:val="7B519B98"/>
    <w:rsid w:val="7B5F3135"/>
    <w:rsid w:val="7B96448F"/>
    <w:rsid w:val="7BAE346D"/>
    <w:rsid w:val="7CD4F3E3"/>
    <w:rsid w:val="7D4D5990"/>
    <w:rsid w:val="7EAA5E62"/>
    <w:rsid w:val="7ECF6F59"/>
    <w:rsid w:val="7F39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D4D8"/>
  <w15:chartTrackingRefBased/>
  <w15:docId w15:val="{2089625E-F96D-41AB-B1B0-348025F8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54B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val="de-DE" w:eastAsia="ja-JP" w:bidi="fa-IR"/>
    </w:rPr>
  </w:style>
  <w:style w:type="character" w:customStyle="1" w:styleId="ListLabel14">
    <w:name w:val="ListLabel 14"/>
    <w:rsid w:val="00654B87"/>
    <w:rPr>
      <w:rFonts w:ascii="Arial" w:eastAsia="Calibri" w:hAnsi="Arial" w:cs="Arial"/>
      <w:color w:val="000000"/>
      <w:sz w:val="22"/>
      <w:szCs w:val="22"/>
      <w:u w:val="single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654B8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54B8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Nessunelenco"/>
    <w:rsid w:val="008B5956"/>
    <w:pPr>
      <w:numPr>
        <w:numId w:val="5"/>
      </w:numPr>
    </w:pPr>
  </w:style>
  <w:style w:type="paragraph" w:customStyle="1" w:styleId="TableContents">
    <w:name w:val="Table Contents"/>
    <w:basedOn w:val="Standard"/>
    <w:rsid w:val="00874DD3"/>
    <w:pPr>
      <w:suppressLineNumbers/>
    </w:pPr>
    <w:rPr>
      <w:rFonts w:ascii="Tahoma" w:hAnsi="Tahoma"/>
    </w:rPr>
  </w:style>
  <w:style w:type="paragraph" w:customStyle="1" w:styleId="Textbody">
    <w:name w:val="Text body"/>
    <w:basedOn w:val="Standard"/>
    <w:rsid w:val="00EA6E0B"/>
    <w:pPr>
      <w:spacing w:after="120" w:line="276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paragraph">
    <w:name w:val="paragraph"/>
    <w:basedOn w:val="Normale"/>
    <w:rsid w:val="00BF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F5DEF"/>
  </w:style>
  <w:style w:type="character" w:customStyle="1" w:styleId="eop">
    <w:name w:val="eop"/>
    <w:basedOn w:val="Carpredefinitoparagrafo"/>
    <w:rsid w:val="00BF5DEF"/>
  </w:style>
  <w:style w:type="character" w:customStyle="1" w:styleId="scxw153658781">
    <w:name w:val="scxw153658781"/>
    <w:basedOn w:val="Carpredefinitoparagrafo"/>
    <w:rsid w:val="00BF5DEF"/>
  </w:style>
  <w:style w:type="character" w:customStyle="1" w:styleId="scxw261311098">
    <w:name w:val="scxw261311098"/>
    <w:basedOn w:val="Carpredefinitoparagrafo"/>
    <w:rsid w:val="00E76C1F"/>
  </w:style>
  <w:style w:type="paragraph" w:styleId="NormaleWeb">
    <w:name w:val="Normal (Web)"/>
    <w:basedOn w:val="Normale"/>
    <w:uiPriority w:val="99"/>
    <w:unhideWhenUsed/>
    <w:rsid w:val="00C6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4z0">
    <w:name w:val="WW8Num4z0"/>
    <w:rsid w:val="00B704D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34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34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34C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24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666"/>
  </w:style>
  <w:style w:type="paragraph" w:styleId="Pidipagina">
    <w:name w:val="footer"/>
    <w:basedOn w:val="Normale"/>
    <w:link w:val="PidipaginaCarattere"/>
    <w:uiPriority w:val="99"/>
    <w:unhideWhenUsed/>
    <w:rsid w:val="00E24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6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1c2d48c82fb39410ea5f19475ef06f54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67a597a4d55ed308f9202de152d12ee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E4CB2-4BEF-4B87-9B88-B2C2A50630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A2516-6777-4122-B574-D08DF31718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1F00BB-107B-4C8F-AE92-9844EF604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BAD1C7-357B-4158-A011-C8723EE9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Pintor Alessandra</dc:creator>
  <cp:keywords/>
  <dc:description/>
  <cp:lastModifiedBy>Vanni Sacchetti</cp:lastModifiedBy>
  <cp:revision>5</cp:revision>
  <cp:lastPrinted>2023-09-27T10:35:00Z</cp:lastPrinted>
  <dcterms:created xsi:type="dcterms:W3CDTF">2024-03-18T11:01:00Z</dcterms:created>
  <dcterms:modified xsi:type="dcterms:W3CDTF">2024-03-18T11:11:00Z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